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0D39" w14:textId="05BAC2D2" w:rsidR="00D74E58" w:rsidRPr="008A51DB" w:rsidRDefault="00D74E58" w:rsidP="00A2592A">
      <w:pPr>
        <w:jc w:val="both"/>
        <w:rPr>
          <w:rFonts w:eastAsia="Times New Roman" w:cstheme="minorHAnsi"/>
          <w:b/>
          <w:color w:val="000000"/>
          <w:sz w:val="64"/>
          <w:szCs w:val="64"/>
        </w:rPr>
      </w:pPr>
      <w:r w:rsidRPr="008A51DB">
        <w:rPr>
          <w:rFonts w:eastAsia="Times New Roman" w:cstheme="minorHAnsi"/>
          <w:b/>
          <w:noProof/>
          <w:color w:val="000000"/>
          <w:sz w:val="28"/>
          <w:szCs w:val="28"/>
        </w:rPr>
        <w:drawing>
          <wp:anchor distT="0" distB="0" distL="114300" distR="114300" simplePos="0" relativeHeight="251659264" behindDoc="0" locked="0" layoutInCell="1" allowOverlap="1" wp14:anchorId="7B6A8433" wp14:editId="4CBCE56F">
            <wp:simplePos x="0" y="0"/>
            <wp:positionH relativeFrom="margin">
              <wp:align>left</wp:align>
            </wp:positionH>
            <wp:positionV relativeFrom="paragraph">
              <wp:posOffset>7620</wp:posOffset>
            </wp:positionV>
            <wp:extent cx="695325" cy="674370"/>
            <wp:effectExtent l="0" t="0" r="9525" b="0"/>
            <wp:wrapThrough wrapText="bothSides">
              <wp:wrapPolygon edited="0">
                <wp:start x="0" y="0"/>
                <wp:lineTo x="0" y="20746"/>
                <wp:lineTo x="21304" y="20746"/>
                <wp:lineTo x="21304" y="0"/>
                <wp:lineTo x="0" y="0"/>
              </wp:wrapPolygon>
            </wp:wrapThrough>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5325" cy="674370"/>
                    </a:xfrm>
                    <a:prstGeom prst="rect">
                      <a:avLst/>
                    </a:prstGeom>
                  </pic:spPr>
                </pic:pic>
              </a:graphicData>
            </a:graphic>
          </wp:anchor>
        </w:drawing>
      </w:r>
      <w:r w:rsidRPr="008A51DB">
        <w:rPr>
          <w:rFonts w:eastAsia="Times New Roman" w:cstheme="minorHAnsi"/>
          <w:b/>
          <w:noProof/>
          <w:color w:val="000000"/>
          <w:sz w:val="64"/>
          <w:szCs w:val="64"/>
        </w:rPr>
        <w:t>Universal Energy Clearing</w:t>
      </w:r>
    </w:p>
    <w:p w14:paraId="4D6B6D0D" w14:textId="5EF50BEF" w:rsidR="007C5366" w:rsidRDefault="004741E4" w:rsidP="003B612E">
      <w:pPr>
        <w:jc w:val="both"/>
        <w:rPr>
          <w:rFonts w:eastAsia="Times New Roman" w:cstheme="minorHAnsi"/>
          <w:b/>
          <w:color w:val="000000"/>
          <w:sz w:val="52"/>
          <w:szCs w:val="52"/>
        </w:rPr>
      </w:pPr>
      <w:r w:rsidRPr="008A51DB">
        <w:rPr>
          <w:rFonts w:eastAsia="Times New Roman" w:cstheme="minorHAnsi"/>
          <w:b/>
          <w:color w:val="000000"/>
          <w:sz w:val="52"/>
          <w:szCs w:val="52"/>
        </w:rPr>
        <w:t>Quantum Activated Codes</w:t>
      </w:r>
      <w:r w:rsidR="00DF4059" w:rsidRPr="008A51DB">
        <w:rPr>
          <w:rFonts w:eastAsia="Times New Roman" w:cstheme="minorHAnsi"/>
          <w:b/>
          <w:color w:val="000000"/>
          <w:sz w:val="52"/>
          <w:szCs w:val="52"/>
        </w:rPr>
        <w:t xml:space="preserve"> (QAC)</w:t>
      </w:r>
    </w:p>
    <w:p w14:paraId="17FB009F" w14:textId="7CE3EE8D" w:rsidR="00211BF4" w:rsidRPr="00C004A3" w:rsidRDefault="00211BF4" w:rsidP="00211BF4">
      <w:pPr>
        <w:jc w:val="center"/>
        <w:rPr>
          <w:rFonts w:eastAsia="Times New Roman" w:cstheme="minorHAnsi"/>
          <w:b/>
          <w:color w:val="000000"/>
          <w:sz w:val="128"/>
          <w:szCs w:val="128"/>
        </w:rPr>
      </w:pPr>
      <w:r w:rsidRPr="00C004A3">
        <w:rPr>
          <w:rFonts w:eastAsia="Times New Roman" w:cstheme="minorHAnsi"/>
          <w:b/>
          <w:color w:val="000000"/>
          <w:sz w:val="128"/>
          <w:szCs w:val="128"/>
        </w:rPr>
        <w:t>Animal Wellbeing</w:t>
      </w:r>
    </w:p>
    <w:p w14:paraId="1839140B" w14:textId="77777777" w:rsidR="009931C3" w:rsidRDefault="00211BF4" w:rsidP="009931C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These QAC’s are specifically designed for all animal </w:t>
      </w:r>
      <w:r w:rsidR="001C4AD7">
        <w:rPr>
          <w:rFonts w:asciiTheme="minorHAnsi" w:hAnsiTheme="minorHAnsi" w:cstheme="minorHAnsi"/>
        </w:rPr>
        <w:t>wellbeing,</w:t>
      </w:r>
      <w:r>
        <w:rPr>
          <w:rFonts w:asciiTheme="minorHAnsi" w:hAnsiTheme="minorHAnsi" w:cstheme="minorHAnsi"/>
        </w:rPr>
        <w:t xml:space="preserve"> from small pets up to large scale farms. All QAC’s are designed for use with all radionics instruments and Quantum Broadcasters (direct broadcast)</w:t>
      </w:r>
      <w:r w:rsidR="001A4BB4">
        <w:rPr>
          <w:rFonts w:asciiTheme="minorHAnsi" w:hAnsiTheme="minorHAnsi" w:cstheme="minorHAnsi"/>
        </w:rPr>
        <w:t>.</w:t>
      </w:r>
    </w:p>
    <w:p w14:paraId="395B0025" w14:textId="709ED407" w:rsidR="00211BF4" w:rsidRDefault="001A4BB4" w:rsidP="009931C3">
      <w:pPr>
        <w:pStyle w:val="NormalWeb"/>
        <w:spacing w:before="0" w:beforeAutospacing="0" w:after="0" w:afterAutospacing="0"/>
        <w:rPr>
          <w:rFonts w:asciiTheme="minorHAnsi" w:hAnsiTheme="minorHAnsi" w:cstheme="minorHAnsi"/>
        </w:rPr>
      </w:pPr>
      <w:r>
        <w:rPr>
          <w:rFonts w:asciiTheme="minorHAnsi" w:hAnsiTheme="minorHAnsi" w:cstheme="minorHAnsi"/>
        </w:rPr>
        <w:br/>
        <w:t>All</w:t>
      </w:r>
      <w:r w:rsidR="00211BF4">
        <w:rPr>
          <w:rFonts w:asciiTheme="minorHAnsi" w:hAnsiTheme="minorHAnsi" w:cstheme="minorHAnsi"/>
        </w:rPr>
        <w:t xml:space="preserve"> QAC</w:t>
      </w:r>
      <w:r>
        <w:rPr>
          <w:rFonts w:asciiTheme="minorHAnsi" w:hAnsiTheme="minorHAnsi" w:cstheme="minorHAnsi"/>
        </w:rPr>
        <w:t>’s</w:t>
      </w:r>
      <w:r w:rsidR="00211BF4">
        <w:rPr>
          <w:rFonts w:asciiTheme="minorHAnsi" w:hAnsiTheme="minorHAnsi" w:cstheme="minorHAnsi"/>
        </w:rPr>
        <w:t xml:space="preserve"> can</w:t>
      </w:r>
      <w:r>
        <w:rPr>
          <w:rFonts w:asciiTheme="minorHAnsi" w:hAnsiTheme="minorHAnsi" w:cstheme="minorHAnsi"/>
        </w:rPr>
        <w:t xml:space="preserve"> also be</w:t>
      </w:r>
      <w:r w:rsidR="00211BF4">
        <w:rPr>
          <w:rFonts w:asciiTheme="minorHAnsi" w:hAnsiTheme="minorHAnsi" w:cstheme="minorHAnsi"/>
        </w:rPr>
        <w:t xml:space="preserve"> copied into a liquid homeopathic</w:t>
      </w:r>
      <w:r w:rsidR="007A156E">
        <w:rPr>
          <w:rFonts w:asciiTheme="minorHAnsi" w:hAnsiTheme="minorHAnsi" w:cstheme="minorHAnsi"/>
        </w:rPr>
        <w:t xml:space="preserve"> substance</w:t>
      </w:r>
      <w:r w:rsidR="00211BF4">
        <w:rPr>
          <w:rFonts w:asciiTheme="minorHAnsi" w:hAnsiTheme="minorHAnsi" w:cstheme="minorHAnsi"/>
        </w:rPr>
        <w:t xml:space="preserve"> and applied directly to the animals or added into the water system or into</w:t>
      </w:r>
      <w:r w:rsidR="007A156E">
        <w:rPr>
          <w:rFonts w:asciiTheme="minorHAnsi" w:hAnsiTheme="minorHAnsi" w:cstheme="minorHAnsi"/>
        </w:rPr>
        <w:t xml:space="preserve"> the</w:t>
      </w:r>
      <w:r w:rsidR="00211BF4">
        <w:rPr>
          <w:rFonts w:asciiTheme="minorHAnsi" w:hAnsiTheme="minorHAnsi" w:cstheme="minorHAnsi"/>
        </w:rPr>
        <w:t xml:space="preserve"> feed. </w:t>
      </w:r>
    </w:p>
    <w:p w14:paraId="299DC8E6" w14:textId="77777777" w:rsidR="009931C3" w:rsidRPr="001C4AD7" w:rsidRDefault="009931C3" w:rsidP="009931C3">
      <w:pPr>
        <w:pStyle w:val="NormalWeb"/>
        <w:spacing w:before="0" w:beforeAutospacing="0" w:after="0" w:afterAutospacing="0"/>
        <w:rPr>
          <w:rFonts w:asciiTheme="minorHAnsi" w:hAnsiTheme="minorHAnsi" w:cstheme="minorHAnsi"/>
        </w:rPr>
      </w:pPr>
    </w:p>
    <w:p w14:paraId="58FE9147" w14:textId="5F3C3813" w:rsidR="008D7074" w:rsidRDefault="008D7074" w:rsidP="001C4AD7">
      <w:pPr>
        <w:spacing w:after="0" w:line="240" w:lineRule="auto"/>
        <w:jc w:val="center"/>
        <w:rPr>
          <w:rFonts w:eastAsia="Times New Roman" w:cstheme="minorHAnsi"/>
          <w:b/>
          <w:color w:val="000000"/>
          <w:sz w:val="40"/>
          <w:szCs w:val="40"/>
          <w:u w:val="single"/>
        </w:rPr>
      </w:pPr>
      <w:r w:rsidRPr="001C4AD7">
        <w:rPr>
          <w:rFonts w:eastAsia="Times New Roman" w:cstheme="minorHAnsi"/>
          <w:b/>
          <w:color w:val="000000"/>
          <w:sz w:val="40"/>
          <w:szCs w:val="40"/>
          <w:u w:val="single"/>
        </w:rPr>
        <w:t xml:space="preserve">Individual </w:t>
      </w:r>
      <w:r w:rsidR="001C4AD7">
        <w:rPr>
          <w:rFonts w:eastAsia="Times New Roman" w:cstheme="minorHAnsi"/>
          <w:b/>
          <w:color w:val="000000"/>
          <w:sz w:val="40"/>
          <w:szCs w:val="40"/>
          <w:u w:val="single"/>
        </w:rPr>
        <w:t>Animal Well-Being QACs</w:t>
      </w:r>
    </w:p>
    <w:p w14:paraId="351F58EF" w14:textId="77777777" w:rsidR="001043C9" w:rsidRPr="001C4AD7" w:rsidRDefault="001043C9" w:rsidP="001C4AD7">
      <w:pPr>
        <w:spacing w:after="0" w:line="240" w:lineRule="auto"/>
        <w:jc w:val="center"/>
        <w:rPr>
          <w:rFonts w:eastAsia="Times New Roman" w:cstheme="minorHAnsi"/>
          <w:b/>
          <w:color w:val="000000"/>
          <w:sz w:val="40"/>
          <w:szCs w:val="40"/>
          <w:u w:val="single"/>
        </w:rPr>
      </w:pPr>
    </w:p>
    <w:p w14:paraId="3388626A" w14:textId="77777777" w:rsidR="001C4AD7" w:rsidRDefault="001C4AD7" w:rsidP="001C4AD7">
      <w:pPr>
        <w:shd w:val="clear" w:color="auto" w:fill="FFFFFF"/>
        <w:spacing w:after="0" w:line="240" w:lineRule="auto"/>
        <w:rPr>
          <w:rFonts w:cstheme="minorHAnsi"/>
          <w:b/>
          <w:color w:val="000000"/>
          <w:sz w:val="24"/>
          <w:szCs w:val="24"/>
        </w:rPr>
      </w:pPr>
      <w:r>
        <w:rPr>
          <w:rFonts w:cstheme="minorHAnsi"/>
          <w:b/>
          <w:color w:val="000000"/>
          <w:sz w:val="24"/>
          <w:szCs w:val="24"/>
          <w:u w:val="single"/>
        </w:rPr>
        <w:t>3-day Sickness</w:t>
      </w:r>
      <w:r w:rsidRPr="008A51DB">
        <w:rPr>
          <w:rFonts w:cstheme="minorHAnsi"/>
          <w:b/>
          <w:color w:val="000000"/>
          <w:sz w:val="24"/>
          <w:szCs w:val="24"/>
        </w:rPr>
        <w:t xml:space="preserve"> </w:t>
      </w:r>
    </w:p>
    <w:p w14:paraId="73F3EC9A" w14:textId="4F456033" w:rsidR="001C4AD7" w:rsidRDefault="001C4AD7" w:rsidP="001C4AD7">
      <w:pPr>
        <w:shd w:val="clear" w:color="auto" w:fill="FFFFFF"/>
        <w:spacing w:after="0" w:line="240" w:lineRule="auto"/>
        <w:rPr>
          <w:rFonts w:cstheme="minorHAnsi"/>
          <w:bCs/>
          <w:color w:val="000000"/>
          <w:sz w:val="24"/>
          <w:szCs w:val="24"/>
        </w:rPr>
      </w:pPr>
      <w:r>
        <w:rPr>
          <w:rFonts w:cstheme="minorHAnsi"/>
          <w:bCs/>
          <w:color w:val="000000"/>
          <w:sz w:val="24"/>
          <w:szCs w:val="24"/>
        </w:rPr>
        <w:t xml:space="preserve">This QAC is used to work on Bovine Ephemeral Fever </w:t>
      </w:r>
      <w:proofErr w:type="gramStart"/>
      <w:r>
        <w:rPr>
          <w:rFonts w:cstheme="minorHAnsi"/>
          <w:bCs/>
          <w:color w:val="000000"/>
          <w:sz w:val="24"/>
          <w:szCs w:val="24"/>
        </w:rPr>
        <w:t>and also</w:t>
      </w:r>
      <w:proofErr w:type="gramEnd"/>
      <w:r>
        <w:rPr>
          <w:rFonts w:cstheme="minorHAnsi"/>
          <w:bCs/>
          <w:color w:val="000000"/>
          <w:sz w:val="24"/>
          <w:szCs w:val="24"/>
        </w:rPr>
        <w:t xml:space="preserve"> a preventative.</w:t>
      </w:r>
    </w:p>
    <w:p w14:paraId="3A2FD9CC" w14:textId="77777777" w:rsidR="001C4AD7" w:rsidRPr="008A51DB" w:rsidRDefault="001C4AD7" w:rsidP="001C4AD7">
      <w:pPr>
        <w:shd w:val="clear" w:color="auto" w:fill="FFFFFF"/>
        <w:spacing w:after="0" w:line="240" w:lineRule="auto"/>
        <w:rPr>
          <w:rFonts w:cstheme="minorHAnsi"/>
          <w:bCs/>
          <w:color w:val="000000"/>
          <w:sz w:val="24"/>
          <w:szCs w:val="24"/>
        </w:rPr>
      </w:pPr>
    </w:p>
    <w:p w14:paraId="391C7D84" w14:textId="77777777" w:rsidR="001C4AD7" w:rsidRPr="001C4AD7" w:rsidRDefault="001C4AD7" w:rsidP="001C4AD7">
      <w:pPr>
        <w:shd w:val="clear" w:color="auto" w:fill="FFFFFF"/>
        <w:spacing w:after="0" w:line="240" w:lineRule="auto"/>
        <w:rPr>
          <w:b/>
          <w:bCs/>
          <w:color w:val="000000"/>
          <w:sz w:val="24"/>
          <w:szCs w:val="24"/>
          <w:u w:val="single"/>
        </w:rPr>
      </w:pPr>
      <w:proofErr w:type="spellStart"/>
      <w:r w:rsidRPr="001C4AD7">
        <w:rPr>
          <w:b/>
          <w:bCs/>
          <w:color w:val="000000"/>
          <w:sz w:val="24"/>
          <w:szCs w:val="24"/>
          <w:u w:val="single"/>
        </w:rPr>
        <w:t>Allwormer</w:t>
      </w:r>
      <w:proofErr w:type="spellEnd"/>
      <w:r w:rsidRPr="001C4AD7">
        <w:rPr>
          <w:b/>
          <w:bCs/>
          <w:color w:val="000000"/>
          <w:sz w:val="24"/>
          <w:szCs w:val="24"/>
          <w:u w:val="single"/>
        </w:rPr>
        <w:t xml:space="preserve"> Animals </w:t>
      </w:r>
    </w:p>
    <w:p w14:paraId="227EA19F" w14:textId="53482F2A" w:rsidR="001C4AD7" w:rsidRPr="001C4AD7" w:rsidRDefault="001C4AD7" w:rsidP="001C4AD7">
      <w:pPr>
        <w:shd w:val="clear" w:color="auto" w:fill="FFFFFF"/>
        <w:spacing w:after="0" w:line="240" w:lineRule="auto"/>
        <w:rPr>
          <w:rFonts w:cstheme="minorHAnsi"/>
          <w:color w:val="000000"/>
          <w:sz w:val="24"/>
          <w:szCs w:val="24"/>
        </w:rPr>
      </w:pPr>
      <w:r w:rsidRPr="001C4AD7">
        <w:rPr>
          <w:color w:val="000000"/>
          <w:sz w:val="24"/>
          <w:szCs w:val="24"/>
        </w:rPr>
        <w:t>T</w:t>
      </w:r>
      <w:r w:rsidRPr="001C4AD7">
        <w:rPr>
          <w:rFonts w:cstheme="minorHAnsi"/>
          <w:color w:val="000000"/>
          <w:sz w:val="24"/>
          <w:szCs w:val="24"/>
        </w:rPr>
        <w:t>his QAC is designed to control all worms in animals and break the worm cycle. Best used radioncally and by copying it into water and add to water</w:t>
      </w:r>
      <w:r w:rsidR="00CB0FD3">
        <w:rPr>
          <w:rFonts w:cstheme="minorHAnsi"/>
          <w:color w:val="000000"/>
          <w:sz w:val="24"/>
          <w:szCs w:val="24"/>
        </w:rPr>
        <w:t xml:space="preserve">, </w:t>
      </w:r>
      <w:r w:rsidRPr="001C4AD7">
        <w:rPr>
          <w:rFonts w:cstheme="minorHAnsi"/>
          <w:color w:val="000000"/>
          <w:sz w:val="24"/>
          <w:szCs w:val="24"/>
        </w:rPr>
        <w:t>feed</w:t>
      </w:r>
      <w:r w:rsidR="00CB0FD3">
        <w:rPr>
          <w:rFonts w:cstheme="minorHAnsi"/>
          <w:color w:val="000000"/>
          <w:sz w:val="24"/>
          <w:szCs w:val="24"/>
        </w:rPr>
        <w:t xml:space="preserve"> or drenches</w:t>
      </w:r>
      <w:r w:rsidRPr="001C4AD7">
        <w:rPr>
          <w:rFonts w:cstheme="minorHAnsi"/>
          <w:color w:val="000000"/>
          <w:sz w:val="24"/>
          <w:szCs w:val="24"/>
        </w:rPr>
        <w:t>.</w:t>
      </w:r>
    </w:p>
    <w:p w14:paraId="1A974A75" w14:textId="77777777" w:rsidR="001C4AD7" w:rsidRPr="001C4AD7" w:rsidRDefault="001C4AD7" w:rsidP="001C4AD7">
      <w:pPr>
        <w:shd w:val="clear" w:color="auto" w:fill="FFFFFF"/>
        <w:spacing w:after="0" w:line="240" w:lineRule="auto"/>
        <w:rPr>
          <w:rFonts w:cstheme="minorHAnsi"/>
          <w:b/>
          <w:color w:val="000000"/>
          <w:sz w:val="24"/>
          <w:szCs w:val="24"/>
          <w:u w:val="single"/>
        </w:rPr>
      </w:pPr>
    </w:p>
    <w:p w14:paraId="7FFAA6AB" w14:textId="77777777" w:rsidR="001C4AD7" w:rsidRDefault="001C4AD7" w:rsidP="001C4AD7">
      <w:pPr>
        <w:shd w:val="clear" w:color="auto" w:fill="FFFFFF"/>
        <w:spacing w:after="0" w:line="240" w:lineRule="auto"/>
        <w:rPr>
          <w:rFonts w:cstheme="minorHAnsi"/>
          <w:b/>
          <w:color w:val="000000"/>
          <w:sz w:val="24"/>
          <w:szCs w:val="24"/>
          <w:u w:val="single"/>
        </w:rPr>
      </w:pPr>
      <w:r>
        <w:rPr>
          <w:rFonts w:cstheme="minorHAnsi"/>
          <w:b/>
          <w:color w:val="000000"/>
          <w:sz w:val="24"/>
          <w:szCs w:val="24"/>
          <w:u w:val="single"/>
        </w:rPr>
        <w:t xml:space="preserve">Bloat </w:t>
      </w:r>
    </w:p>
    <w:p w14:paraId="50AB8B45" w14:textId="125FCAFA" w:rsidR="001C4AD7" w:rsidRDefault="001C4AD7" w:rsidP="001C4AD7">
      <w:pPr>
        <w:shd w:val="clear" w:color="auto" w:fill="FFFFFF"/>
        <w:spacing w:after="0" w:line="240" w:lineRule="auto"/>
        <w:rPr>
          <w:rFonts w:cstheme="minorHAnsi"/>
          <w:color w:val="000000"/>
          <w:sz w:val="24"/>
          <w:szCs w:val="24"/>
        </w:rPr>
      </w:pPr>
      <w:r>
        <w:rPr>
          <w:rFonts w:cstheme="minorHAnsi"/>
          <w:bCs/>
          <w:color w:val="000000"/>
          <w:sz w:val="24"/>
          <w:szCs w:val="24"/>
        </w:rPr>
        <w:t>Reduces and eliminates gas. Balances digestion</w:t>
      </w:r>
      <w:r w:rsidRPr="008A51DB">
        <w:rPr>
          <w:rFonts w:cstheme="minorHAnsi"/>
          <w:color w:val="000000"/>
          <w:sz w:val="24"/>
          <w:szCs w:val="24"/>
        </w:rPr>
        <w:t xml:space="preserve">. </w:t>
      </w:r>
    </w:p>
    <w:p w14:paraId="6B9F8532" w14:textId="77777777" w:rsidR="00F03B47" w:rsidRDefault="00F03B47" w:rsidP="001C4AD7">
      <w:pPr>
        <w:shd w:val="clear" w:color="auto" w:fill="FFFFFF"/>
        <w:spacing w:after="0" w:line="240" w:lineRule="auto"/>
        <w:rPr>
          <w:rFonts w:cstheme="minorHAnsi"/>
          <w:color w:val="000000"/>
          <w:sz w:val="24"/>
          <w:szCs w:val="24"/>
        </w:rPr>
      </w:pPr>
    </w:p>
    <w:p w14:paraId="61E1C8AB" w14:textId="7E115707" w:rsidR="00F03B47" w:rsidRDefault="00F03B47" w:rsidP="00F03B47">
      <w:pPr>
        <w:shd w:val="clear" w:color="auto" w:fill="FFFFFF"/>
        <w:spacing w:after="0" w:line="240" w:lineRule="auto"/>
        <w:rPr>
          <w:rFonts w:cstheme="minorHAnsi"/>
          <w:b/>
          <w:color w:val="000000"/>
          <w:sz w:val="24"/>
          <w:szCs w:val="24"/>
          <w:u w:val="single"/>
        </w:rPr>
      </w:pPr>
      <w:r>
        <w:rPr>
          <w:rFonts w:cstheme="minorHAnsi"/>
          <w:b/>
          <w:color w:val="000000"/>
          <w:sz w:val="24"/>
          <w:szCs w:val="24"/>
          <w:u w:val="single"/>
        </w:rPr>
        <w:t>Bl</w:t>
      </w:r>
      <w:r>
        <w:rPr>
          <w:rFonts w:cstheme="minorHAnsi"/>
          <w:b/>
          <w:color w:val="000000"/>
          <w:sz w:val="24"/>
          <w:szCs w:val="24"/>
          <w:u w:val="single"/>
        </w:rPr>
        <w:t xml:space="preserve">ue Tongue – </w:t>
      </w:r>
      <w:r w:rsidR="00301865">
        <w:rPr>
          <w:rFonts w:cstheme="minorHAnsi"/>
          <w:b/>
          <w:color w:val="000000"/>
          <w:sz w:val="24"/>
          <w:szCs w:val="24"/>
          <w:u w:val="single"/>
        </w:rPr>
        <w:t xml:space="preserve">Set of </w:t>
      </w:r>
      <w:r>
        <w:rPr>
          <w:rFonts w:cstheme="minorHAnsi"/>
          <w:b/>
          <w:color w:val="000000"/>
          <w:sz w:val="24"/>
          <w:szCs w:val="24"/>
          <w:u w:val="single"/>
        </w:rPr>
        <w:t xml:space="preserve">3 </w:t>
      </w:r>
      <w:r w:rsidR="00301865">
        <w:rPr>
          <w:rFonts w:cstheme="minorHAnsi"/>
          <w:b/>
          <w:color w:val="000000"/>
          <w:sz w:val="24"/>
          <w:szCs w:val="24"/>
          <w:u w:val="single"/>
        </w:rPr>
        <w:t>QAC</w:t>
      </w:r>
      <w:r>
        <w:rPr>
          <w:rFonts w:cstheme="minorHAnsi"/>
          <w:b/>
          <w:color w:val="000000"/>
          <w:sz w:val="24"/>
          <w:szCs w:val="24"/>
          <w:u w:val="single"/>
        </w:rPr>
        <w:t>s</w:t>
      </w:r>
    </w:p>
    <w:p w14:paraId="4925B77B" w14:textId="4C07AC42" w:rsidR="00F03B47" w:rsidRDefault="00CB0FD3" w:rsidP="00CB0FD3">
      <w:pPr>
        <w:rPr>
          <w:rFonts w:eastAsia="Times New Roman" w:cstheme="minorHAnsi"/>
          <w:bCs/>
          <w:color w:val="000000"/>
          <w:sz w:val="24"/>
          <w:szCs w:val="24"/>
        </w:rPr>
      </w:pPr>
      <w:r>
        <w:rPr>
          <w:sz w:val="24"/>
          <w:szCs w:val="24"/>
        </w:rPr>
        <w:t xml:space="preserve">This QAC can be used as preventive </w:t>
      </w:r>
      <w:proofErr w:type="gramStart"/>
      <w:r>
        <w:rPr>
          <w:sz w:val="24"/>
          <w:szCs w:val="24"/>
        </w:rPr>
        <w:t>and also</w:t>
      </w:r>
      <w:proofErr w:type="gramEnd"/>
      <w:r>
        <w:rPr>
          <w:sz w:val="24"/>
          <w:szCs w:val="24"/>
        </w:rPr>
        <w:t xml:space="preserve"> when symptoms appear. It specifically targeting the </w:t>
      </w:r>
      <w:r w:rsidRPr="00CB0FD3">
        <w:rPr>
          <w:sz w:val="24"/>
          <w:szCs w:val="24"/>
        </w:rPr>
        <w:t xml:space="preserve"> biting </w:t>
      </w:r>
      <w:hyperlink r:id="rId9" w:history="1">
        <w:r w:rsidRPr="00CB0FD3">
          <w:rPr>
            <w:rStyle w:val="Hyperlink"/>
            <w:color w:val="auto"/>
            <w:sz w:val="24"/>
            <w:szCs w:val="24"/>
            <w:u w:val="none"/>
          </w:rPr>
          <w:t>Culicoides</w:t>
        </w:r>
      </w:hyperlink>
      <w:r w:rsidRPr="00CB0FD3">
        <w:rPr>
          <w:sz w:val="24"/>
          <w:szCs w:val="24"/>
        </w:rPr>
        <w:t> midges. </w:t>
      </w:r>
      <w:r>
        <w:rPr>
          <w:sz w:val="24"/>
          <w:szCs w:val="24"/>
        </w:rPr>
        <w:t xml:space="preserve">QACs can </w:t>
      </w:r>
      <w:proofErr w:type="gramStart"/>
      <w:r>
        <w:rPr>
          <w:sz w:val="24"/>
          <w:szCs w:val="24"/>
        </w:rPr>
        <w:t>used</w:t>
      </w:r>
      <w:proofErr w:type="gramEnd"/>
      <w:r>
        <w:rPr>
          <w:sz w:val="24"/>
          <w:szCs w:val="24"/>
        </w:rPr>
        <w:t xml:space="preserve"> separately or in combination using a radionics instrument, Quantum Broadcasters. </w:t>
      </w:r>
      <w:proofErr w:type="gramStart"/>
      <w:r>
        <w:rPr>
          <w:sz w:val="24"/>
          <w:szCs w:val="24"/>
        </w:rPr>
        <w:t>Best</w:t>
      </w:r>
      <w:proofErr w:type="gramEnd"/>
      <w:r>
        <w:rPr>
          <w:sz w:val="24"/>
          <w:szCs w:val="24"/>
        </w:rPr>
        <w:t xml:space="preserve"> also used by copying it into water and </w:t>
      </w:r>
      <w:proofErr w:type="gramStart"/>
      <w:r>
        <w:rPr>
          <w:sz w:val="24"/>
          <w:szCs w:val="24"/>
        </w:rPr>
        <w:t>add</w:t>
      </w:r>
      <w:proofErr w:type="gramEnd"/>
      <w:r>
        <w:rPr>
          <w:sz w:val="24"/>
          <w:szCs w:val="24"/>
        </w:rPr>
        <w:t xml:space="preserve"> to water, feed or drenches.</w:t>
      </w:r>
    </w:p>
    <w:p w14:paraId="13F3FDE4" w14:textId="77777777" w:rsidR="001C4AD7" w:rsidRDefault="001C4AD7" w:rsidP="001C4AD7">
      <w:pPr>
        <w:shd w:val="clear" w:color="auto" w:fill="FFFFFF"/>
        <w:spacing w:after="0" w:line="240" w:lineRule="auto"/>
        <w:rPr>
          <w:rFonts w:cstheme="minorHAnsi"/>
          <w:b/>
          <w:color w:val="000000"/>
          <w:sz w:val="24"/>
          <w:szCs w:val="24"/>
          <w:u w:val="single"/>
        </w:rPr>
      </w:pPr>
      <w:r>
        <w:rPr>
          <w:rFonts w:cstheme="minorHAnsi"/>
          <w:b/>
          <w:color w:val="000000"/>
          <w:sz w:val="24"/>
          <w:szCs w:val="24"/>
          <w:u w:val="single"/>
        </w:rPr>
        <w:t xml:space="preserve">Dehorning </w:t>
      </w:r>
    </w:p>
    <w:p w14:paraId="22825D70" w14:textId="05C28EFC" w:rsidR="001C4AD7" w:rsidRPr="008A51DB" w:rsidRDefault="001C4AD7" w:rsidP="001C4AD7">
      <w:pPr>
        <w:shd w:val="clear" w:color="auto" w:fill="FFFFFF"/>
        <w:spacing w:after="0" w:line="240" w:lineRule="auto"/>
        <w:rPr>
          <w:rFonts w:cstheme="minorHAnsi"/>
          <w:sz w:val="24"/>
          <w:szCs w:val="24"/>
        </w:rPr>
      </w:pPr>
      <w:r>
        <w:rPr>
          <w:rFonts w:cstheme="minorHAnsi"/>
          <w:color w:val="000000"/>
          <w:sz w:val="24"/>
          <w:szCs w:val="24"/>
        </w:rPr>
        <w:t xml:space="preserve">Reduces shock and infections to </w:t>
      </w:r>
      <w:proofErr w:type="gramStart"/>
      <w:r>
        <w:rPr>
          <w:rFonts w:cstheme="minorHAnsi"/>
          <w:color w:val="000000"/>
          <w:sz w:val="24"/>
          <w:szCs w:val="24"/>
        </w:rPr>
        <w:t>animal</w:t>
      </w:r>
      <w:proofErr w:type="gramEnd"/>
      <w:r>
        <w:rPr>
          <w:rFonts w:cstheme="minorHAnsi"/>
          <w:color w:val="000000"/>
          <w:sz w:val="24"/>
          <w:szCs w:val="24"/>
        </w:rPr>
        <w:t xml:space="preserve"> during process.</w:t>
      </w:r>
      <w:r w:rsidRPr="008A51DB">
        <w:rPr>
          <w:rFonts w:cstheme="minorHAnsi"/>
          <w:color w:val="000000"/>
          <w:sz w:val="24"/>
          <w:szCs w:val="24"/>
        </w:rPr>
        <w:t xml:space="preserve"> </w:t>
      </w:r>
    </w:p>
    <w:p w14:paraId="18B71EAB" w14:textId="77777777" w:rsidR="001C4AD7" w:rsidRDefault="001C4AD7" w:rsidP="00E63CAE">
      <w:pPr>
        <w:spacing w:after="0" w:line="240" w:lineRule="auto"/>
        <w:rPr>
          <w:rFonts w:eastAsia="Times New Roman" w:cstheme="minorHAnsi"/>
          <w:b/>
          <w:color w:val="000000"/>
          <w:sz w:val="24"/>
          <w:szCs w:val="24"/>
        </w:rPr>
      </w:pPr>
    </w:p>
    <w:p w14:paraId="7483F7B3" w14:textId="77777777" w:rsidR="001C4AD7" w:rsidRDefault="001C4AD7" w:rsidP="001C4AD7">
      <w:pPr>
        <w:shd w:val="clear" w:color="auto" w:fill="FFFFFF"/>
        <w:spacing w:after="0" w:line="240" w:lineRule="auto"/>
        <w:rPr>
          <w:rFonts w:cstheme="minorHAnsi"/>
          <w:b/>
          <w:sz w:val="24"/>
          <w:szCs w:val="24"/>
          <w:u w:val="single"/>
        </w:rPr>
      </w:pPr>
      <w:r>
        <w:rPr>
          <w:rFonts w:cstheme="minorHAnsi"/>
          <w:b/>
          <w:sz w:val="24"/>
          <w:szCs w:val="24"/>
          <w:u w:val="single"/>
        </w:rPr>
        <w:t xml:space="preserve">Energy align &amp; balance </w:t>
      </w:r>
    </w:p>
    <w:p w14:paraId="3A2B338D" w14:textId="53523676" w:rsidR="001C4AD7" w:rsidRPr="00F5523E" w:rsidRDefault="001C4AD7" w:rsidP="001C4AD7">
      <w:pPr>
        <w:shd w:val="clear" w:color="auto" w:fill="FFFFFF"/>
        <w:spacing w:after="0" w:line="240" w:lineRule="auto"/>
        <w:rPr>
          <w:rStyle w:val="ilfuvd"/>
          <w:rFonts w:cstheme="minorHAnsi"/>
          <w:bCs/>
          <w:sz w:val="24"/>
          <w:szCs w:val="24"/>
        </w:rPr>
      </w:pPr>
      <w:r>
        <w:rPr>
          <w:rFonts w:cstheme="minorHAnsi"/>
          <w:bCs/>
          <w:sz w:val="24"/>
          <w:szCs w:val="24"/>
        </w:rPr>
        <w:t xml:space="preserve">Use </w:t>
      </w:r>
      <w:proofErr w:type="gramStart"/>
      <w:r>
        <w:rPr>
          <w:rFonts w:cstheme="minorHAnsi"/>
          <w:bCs/>
          <w:sz w:val="24"/>
          <w:szCs w:val="24"/>
        </w:rPr>
        <w:t>on</w:t>
      </w:r>
      <w:proofErr w:type="gramEnd"/>
      <w:r>
        <w:rPr>
          <w:rFonts w:cstheme="minorHAnsi"/>
          <w:bCs/>
          <w:sz w:val="24"/>
          <w:szCs w:val="24"/>
        </w:rPr>
        <w:t xml:space="preserve"> entire herd or for an individual animal. </w:t>
      </w:r>
      <w:proofErr w:type="gramStart"/>
      <w:r>
        <w:rPr>
          <w:rFonts w:cstheme="minorHAnsi"/>
          <w:bCs/>
          <w:sz w:val="24"/>
          <w:szCs w:val="24"/>
        </w:rPr>
        <w:t>Balances</w:t>
      </w:r>
      <w:proofErr w:type="gramEnd"/>
      <w:r>
        <w:rPr>
          <w:rFonts w:cstheme="minorHAnsi"/>
          <w:bCs/>
          <w:sz w:val="24"/>
          <w:szCs w:val="24"/>
        </w:rPr>
        <w:t xml:space="preserve"> energy harmonizes the entire herd and environment. Reduces inside influences (bullies) and any outside sources which can cause any stress. Harmonizes animals and environment day and night.</w:t>
      </w:r>
    </w:p>
    <w:p w14:paraId="26656B23" w14:textId="77777777" w:rsidR="001C4AD7" w:rsidRPr="008A51DB" w:rsidRDefault="001C4AD7" w:rsidP="001C4AD7">
      <w:pPr>
        <w:shd w:val="clear" w:color="auto" w:fill="FFFFFF"/>
        <w:spacing w:after="0" w:line="240" w:lineRule="auto"/>
        <w:rPr>
          <w:rFonts w:cstheme="minorHAnsi"/>
          <w:color w:val="000000"/>
          <w:sz w:val="24"/>
          <w:szCs w:val="24"/>
        </w:rPr>
      </w:pPr>
    </w:p>
    <w:p w14:paraId="0A78167A" w14:textId="77777777" w:rsidR="00CB0FD3" w:rsidRDefault="00CB0FD3" w:rsidP="001C4AD7">
      <w:pPr>
        <w:shd w:val="clear" w:color="auto" w:fill="FFFFFF"/>
        <w:spacing w:after="0" w:line="240" w:lineRule="auto"/>
        <w:rPr>
          <w:rStyle w:val="ilfuvd"/>
          <w:rFonts w:cstheme="minorHAnsi"/>
          <w:b/>
          <w:sz w:val="24"/>
          <w:szCs w:val="24"/>
          <w:u w:val="single"/>
        </w:rPr>
      </w:pPr>
    </w:p>
    <w:p w14:paraId="59A033FF" w14:textId="77777777" w:rsidR="00CB0FD3" w:rsidRDefault="00CB0FD3" w:rsidP="001C4AD7">
      <w:pPr>
        <w:shd w:val="clear" w:color="auto" w:fill="FFFFFF"/>
        <w:spacing w:after="0" w:line="240" w:lineRule="auto"/>
        <w:rPr>
          <w:rStyle w:val="ilfuvd"/>
          <w:rFonts w:cstheme="minorHAnsi"/>
          <w:b/>
          <w:sz w:val="24"/>
          <w:szCs w:val="24"/>
          <w:u w:val="single"/>
        </w:rPr>
      </w:pPr>
    </w:p>
    <w:p w14:paraId="428F1416" w14:textId="77777777" w:rsidR="00CB0FD3" w:rsidRDefault="00CB0FD3" w:rsidP="001C4AD7">
      <w:pPr>
        <w:shd w:val="clear" w:color="auto" w:fill="FFFFFF"/>
        <w:spacing w:after="0" w:line="240" w:lineRule="auto"/>
        <w:rPr>
          <w:rStyle w:val="ilfuvd"/>
          <w:rFonts w:cstheme="minorHAnsi"/>
          <w:b/>
          <w:sz w:val="24"/>
          <w:szCs w:val="24"/>
          <w:u w:val="single"/>
        </w:rPr>
      </w:pPr>
    </w:p>
    <w:p w14:paraId="753A16B8" w14:textId="71F797FF" w:rsidR="0099546C" w:rsidRDefault="0099546C" w:rsidP="001C4AD7">
      <w:pPr>
        <w:shd w:val="clear" w:color="auto" w:fill="FFFFFF"/>
        <w:spacing w:after="0" w:line="240" w:lineRule="auto"/>
        <w:rPr>
          <w:rStyle w:val="ilfuvd"/>
          <w:rFonts w:cstheme="minorHAnsi"/>
          <w:b/>
          <w:sz w:val="24"/>
          <w:szCs w:val="24"/>
          <w:u w:val="single"/>
        </w:rPr>
      </w:pPr>
      <w:r>
        <w:rPr>
          <w:rStyle w:val="ilfuvd"/>
          <w:rFonts w:cstheme="minorHAnsi"/>
          <w:b/>
          <w:sz w:val="24"/>
          <w:szCs w:val="24"/>
          <w:u w:val="single"/>
        </w:rPr>
        <w:lastRenderedPageBreak/>
        <w:t>Fenbendazole</w:t>
      </w:r>
      <w:r w:rsidR="00F03B47">
        <w:rPr>
          <w:rStyle w:val="ilfuvd"/>
          <w:rFonts w:cstheme="minorHAnsi"/>
          <w:b/>
          <w:sz w:val="24"/>
          <w:szCs w:val="24"/>
          <w:u w:val="single"/>
        </w:rPr>
        <w:t xml:space="preserve"> – </w:t>
      </w:r>
      <w:r w:rsidR="00301865">
        <w:rPr>
          <w:rStyle w:val="ilfuvd"/>
          <w:rFonts w:cstheme="minorHAnsi"/>
          <w:b/>
          <w:sz w:val="24"/>
          <w:szCs w:val="24"/>
          <w:u w:val="single"/>
        </w:rPr>
        <w:t xml:space="preserve">Set of </w:t>
      </w:r>
      <w:r w:rsidR="00F03B47">
        <w:rPr>
          <w:rStyle w:val="ilfuvd"/>
          <w:rFonts w:cstheme="minorHAnsi"/>
          <w:b/>
          <w:sz w:val="24"/>
          <w:szCs w:val="24"/>
          <w:u w:val="single"/>
        </w:rPr>
        <w:t xml:space="preserve">2 </w:t>
      </w:r>
      <w:r w:rsidR="00301865">
        <w:rPr>
          <w:rStyle w:val="ilfuvd"/>
          <w:rFonts w:cstheme="minorHAnsi"/>
          <w:b/>
          <w:sz w:val="24"/>
          <w:szCs w:val="24"/>
          <w:u w:val="single"/>
        </w:rPr>
        <w:t>QACs</w:t>
      </w:r>
    </w:p>
    <w:p w14:paraId="08ECDC20" w14:textId="18A7B909" w:rsidR="0099546C" w:rsidRPr="0099546C" w:rsidRDefault="0099546C" w:rsidP="0099546C">
      <w:pPr>
        <w:rPr>
          <w:sz w:val="24"/>
          <w:szCs w:val="24"/>
        </w:rPr>
      </w:pPr>
      <w:r>
        <w:rPr>
          <w:sz w:val="24"/>
          <w:szCs w:val="24"/>
        </w:rPr>
        <w:t>Fenbendazole</w:t>
      </w:r>
      <w:r w:rsidRPr="0099546C">
        <w:rPr>
          <w:sz w:val="24"/>
          <w:szCs w:val="24"/>
        </w:rPr>
        <w:t xml:space="preserve"> has many uses</w:t>
      </w:r>
      <w:r>
        <w:rPr>
          <w:sz w:val="24"/>
          <w:szCs w:val="24"/>
        </w:rPr>
        <w:t xml:space="preserve"> in animals</w:t>
      </w:r>
      <w:r w:rsidRPr="0099546C">
        <w:rPr>
          <w:sz w:val="24"/>
          <w:szCs w:val="24"/>
        </w:rPr>
        <w:t xml:space="preserve">. As </w:t>
      </w:r>
      <w:r>
        <w:rPr>
          <w:sz w:val="24"/>
          <w:szCs w:val="24"/>
        </w:rPr>
        <w:t>dewormer</w:t>
      </w:r>
      <w:r w:rsidRPr="0099546C">
        <w:rPr>
          <w:sz w:val="24"/>
          <w:szCs w:val="24"/>
        </w:rPr>
        <w:t xml:space="preserve"> it can be used to </w:t>
      </w:r>
      <w:r>
        <w:rPr>
          <w:sz w:val="24"/>
          <w:szCs w:val="24"/>
        </w:rPr>
        <w:t>energetically work on</w:t>
      </w:r>
      <w:r w:rsidRPr="0099546C">
        <w:rPr>
          <w:sz w:val="24"/>
          <w:szCs w:val="24"/>
        </w:rPr>
        <w:t xml:space="preserve"> multiple species of internal and external parasites. Internal parasite species that can be gastrointestinal worms (primarily roundworms) in horses, cattle, pigs, sheep, and goats as well as lungworms in cattle and pigs. External parasites that include lice, mites, and grubs</w:t>
      </w:r>
    </w:p>
    <w:p w14:paraId="5260CE98" w14:textId="77777777" w:rsidR="0099546C" w:rsidRDefault="0099546C" w:rsidP="001C4AD7">
      <w:pPr>
        <w:shd w:val="clear" w:color="auto" w:fill="FFFFFF"/>
        <w:spacing w:after="0" w:line="240" w:lineRule="auto"/>
        <w:rPr>
          <w:rStyle w:val="ilfuvd"/>
          <w:rFonts w:cstheme="minorHAnsi"/>
          <w:b/>
          <w:sz w:val="24"/>
          <w:szCs w:val="24"/>
          <w:u w:val="single"/>
        </w:rPr>
      </w:pPr>
    </w:p>
    <w:p w14:paraId="15171B6A" w14:textId="50867C71" w:rsidR="001C4AD7" w:rsidRDefault="001C4AD7" w:rsidP="001C4AD7">
      <w:pPr>
        <w:shd w:val="clear" w:color="auto" w:fill="FFFFFF"/>
        <w:spacing w:after="0" w:line="240" w:lineRule="auto"/>
        <w:rPr>
          <w:rStyle w:val="ilfuvd"/>
          <w:rFonts w:cstheme="minorHAnsi"/>
          <w:b/>
          <w:sz w:val="24"/>
          <w:szCs w:val="24"/>
          <w:u w:val="single"/>
        </w:rPr>
      </w:pPr>
      <w:r>
        <w:rPr>
          <w:rStyle w:val="ilfuvd"/>
          <w:rFonts w:cstheme="minorHAnsi"/>
          <w:b/>
          <w:sz w:val="24"/>
          <w:szCs w:val="24"/>
          <w:u w:val="single"/>
        </w:rPr>
        <w:t xml:space="preserve">Fertility Bull </w:t>
      </w:r>
    </w:p>
    <w:p w14:paraId="1BCBD910" w14:textId="343FF7ED" w:rsidR="001C4AD7" w:rsidRPr="008A51DB" w:rsidRDefault="001C4AD7" w:rsidP="001C4AD7">
      <w:pPr>
        <w:shd w:val="clear" w:color="auto" w:fill="FFFFFF"/>
        <w:spacing w:after="0" w:line="240" w:lineRule="auto"/>
        <w:rPr>
          <w:rFonts w:cstheme="minorHAnsi"/>
          <w:sz w:val="24"/>
          <w:szCs w:val="24"/>
        </w:rPr>
      </w:pPr>
      <w:proofErr w:type="gramStart"/>
      <w:r>
        <w:rPr>
          <w:rStyle w:val="ilfuvd"/>
          <w:rFonts w:cstheme="minorHAnsi"/>
          <w:sz w:val="24"/>
          <w:szCs w:val="24"/>
        </w:rPr>
        <w:t>Enhances</w:t>
      </w:r>
      <w:proofErr w:type="gramEnd"/>
      <w:r>
        <w:rPr>
          <w:rStyle w:val="ilfuvd"/>
          <w:rFonts w:cstheme="minorHAnsi"/>
          <w:sz w:val="24"/>
          <w:szCs w:val="24"/>
        </w:rPr>
        <w:t xml:space="preserve"> bull fertility, activity and success during this period.</w:t>
      </w:r>
      <w:r w:rsidRPr="008A51DB">
        <w:rPr>
          <w:rStyle w:val="ilfuvd"/>
          <w:rFonts w:cstheme="minorHAnsi"/>
          <w:sz w:val="24"/>
          <w:szCs w:val="24"/>
        </w:rPr>
        <w:t xml:space="preserve">    </w:t>
      </w:r>
    </w:p>
    <w:p w14:paraId="7652E8E4" w14:textId="77777777" w:rsidR="001C4AD7" w:rsidRPr="008A51DB" w:rsidRDefault="001C4AD7" w:rsidP="001C4AD7">
      <w:pPr>
        <w:shd w:val="clear" w:color="auto" w:fill="FFFFFF"/>
        <w:spacing w:after="0" w:line="240" w:lineRule="auto"/>
        <w:rPr>
          <w:rFonts w:cstheme="minorHAnsi"/>
          <w:sz w:val="24"/>
          <w:szCs w:val="24"/>
        </w:rPr>
      </w:pPr>
    </w:p>
    <w:p w14:paraId="537E6D9D" w14:textId="77777777" w:rsidR="001C4AD7" w:rsidRDefault="001C4AD7" w:rsidP="001C4AD7">
      <w:pPr>
        <w:shd w:val="clear" w:color="auto" w:fill="FFFFFF"/>
        <w:spacing w:after="0" w:line="240" w:lineRule="auto"/>
        <w:rPr>
          <w:rFonts w:cstheme="minorHAnsi"/>
          <w:b/>
          <w:color w:val="000000"/>
          <w:sz w:val="24"/>
          <w:szCs w:val="24"/>
          <w:u w:val="single"/>
        </w:rPr>
      </w:pPr>
      <w:r>
        <w:rPr>
          <w:rFonts w:cstheme="minorHAnsi"/>
          <w:b/>
          <w:color w:val="000000"/>
          <w:sz w:val="24"/>
          <w:szCs w:val="24"/>
          <w:u w:val="single"/>
        </w:rPr>
        <w:t xml:space="preserve">Fertility Cows </w:t>
      </w:r>
    </w:p>
    <w:p w14:paraId="65BD67DD" w14:textId="0AE377FA" w:rsidR="001C4AD7" w:rsidRPr="008A51DB" w:rsidRDefault="001C4AD7" w:rsidP="001C4AD7">
      <w:pPr>
        <w:shd w:val="clear" w:color="auto" w:fill="FFFFFF"/>
        <w:spacing w:after="0" w:line="240" w:lineRule="auto"/>
        <w:rPr>
          <w:rFonts w:cstheme="minorHAnsi"/>
          <w:color w:val="000000"/>
          <w:sz w:val="24"/>
          <w:szCs w:val="24"/>
        </w:rPr>
      </w:pPr>
      <w:r>
        <w:rPr>
          <w:rFonts w:cstheme="minorHAnsi"/>
          <w:color w:val="000000"/>
          <w:sz w:val="24"/>
          <w:szCs w:val="24"/>
        </w:rPr>
        <w:t>Increases all cow’s conception rate, willingness and cycle. Creates bond with bull with healthy calves.</w:t>
      </w:r>
      <w:r w:rsidRPr="008A51DB">
        <w:rPr>
          <w:rFonts w:cstheme="minorHAnsi"/>
          <w:color w:val="000000"/>
          <w:sz w:val="24"/>
          <w:szCs w:val="24"/>
        </w:rPr>
        <w:t xml:space="preserve">     </w:t>
      </w:r>
    </w:p>
    <w:p w14:paraId="2E467F00" w14:textId="77777777" w:rsidR="001C4AD7" w:rsidRDefault="001C4AD7" w:rsidP="001C4AD7">
      <w:pPr>
        <w:shd w:val="clear" w:color="auto" w:fill="FFFFFF"/>
        <w:spacing w:after="0" w:line="240" w:lineRule="auto"/>
        <w:rPr>
          <w:rFonts w:cstheme="minorHAnsi"/>
          <w:color w:val="000000"/>
          <w:sz w:val="24"/>
          <w:szCs w:val="24"/>
        </w:rPr>
      </w:pPr>
    </w:p>
    <w:p w14:paraId="08D5BDEA" w14:textId="5F86D829" w:rsidR="001C4AD7" w:rsidRDefault="001C4AD7" w:rsidP="001C4AD7">
      <w:pPr>
        <w:shd w:val="clear" w:color="auto" w:fill="FFFFFF"/>
        <w:spacing w:after="0" w:line="240" w:lineRule="auto"/>
        <w:rPr>
          <w:rFonts w:cstheme="minorHAnsi"/>
          <w:b/>
          <w:color w:val="000000"/>
          <w:sz w:val="24"/>
          <w:szCs w:val="24"/>
          <w:u w:val="single"/>
        </w:rPr>
      </w:pPr>
      <w:r>
        <w:rPr>
          <w:rFonts w:cstheme="minorHAnsi"/>
          <w:b/>
          <w:color w:val="000000"/>
          <w:sz w:val="24"/>
          <w:szCs w:val="24"/>
          <w:u w:val="single"/>
        </w:rPr>
        <w:t xml:space="preserve">Flies, Stings, Bites, Itch </w:t>
      </w:r>
    </w:p>
    <w:p w14:paraId="19AA72D4" w14:textId="55F6F36F" w:rsidR="001C4AD7" w:rsidRDefault="001C4AD7" w:rsidP="001C4AD7">
      <w:pPr>
        <w:shd w:val="clear" w:color="auto" w:fill="FFFFFF"/>
        <w:spacing w:after="0" w:line="240" w:lineRule="auto"/>
        <w:rPr>
          <w:rFonts w:cstheme="minorHAnsi"/>
          <w:bCs/>
          <w:color w:val="000000"/>
          <w:sz w:val="24"/>
          <w:szCs w:val="24"/>
        </w:rPr>
      </w:pPr>
      <w:r>
        <w:rPr>
          <w:rFonts w:cstheme="minorHAnsi"/>
          <w:bCs/>
          <w:color w:val="000000"/>
          <w:sz w:val="24"/>
          <w:szCs w:val="24"/>
        </w:rPr>
        <w:t xml:space="preserve">This QAC is best used </w:t>
      </w:r>
      <w:r w:rsidR="001043C9">
        <w:rPr>
          <w:rFonts w:cstheme="minorHAnsi"/>
          <w:bCs/>
          <w:color w:val="000000"/>
          <w:sz w:val="24"/>
          <w:szCs w:val="24"/>
        </w:rPr>
        <w:t>radioncally</w:t>
      </w:r>
      <w:r>
        <w:rPr>
          <w:rFonts w:cstheme="minorHAnsi"/>
          <w:bCs/>
          <w:color w:val="000000"/>
          <w:sz w:val="24"/>
          <w:szCs w:val="24"/>
        </w:rPr>
        <w:t xml:space="preserve"> </w:t>
      </w:r>
      <w:proofErr w:type="gramStart"/>
      <w:r>
        <w:rPr>
          <w:rFonts w:cstheme="minorHAnsi"/>
          <w:bCs/>
          <w:color w:val="000000"/>
          <w:sz w:val="24"/>
          <w:szCs w:val="24"/>
        </w:rPr>
        <w:t>and also</w:t>
      </w:r>
      <w:proofErr w:type="gramEnd"/>
      <w:r>
        <w:rPr>
          <w:rFonts w:cstheme="minorHAnsi"/>
          <w:bCs/>
          <w:color w:val="000000"/>
          <w:sz w:val="24"/>
          <w:szCs w:val="24"/>
        </w:rPr>
        <w:t xml:space="preserve"> copied into water and added to the water source. Best used year around to establish better immunity against flies, stings, bites and itches.</w:t>
      </w:r>
      <w:r w:rsidR="001043C9">
        <w:rPr>
          <w:rFonts w:cstheme="minorHAnsi"/>
          <w:bCs/>
          <w:color w:val="000000"/>
          <w:sz w:val="24"/>
          <w:szCs w:val="24"/>
        </w:rPr>
        <w:t xml:space="preserve"> For Buffalo Fly use Simila </w:t>
      </w:r>
      <w:proofErr w:type="spellStart"/>
      <w:r w:rsidR="001043C9">
        <w:rPr>
          <w:rFonts w:cstheme="minorHAnsi"/>
          <w:bCs/>
          <w:color w:val="000000"/>
          <w:sz w:val="24"/>
          <w:szCs w:val="24"/>
        </w:rPr>
        <w:t>Similibus</w:t>
      </w:r>
      <w:proofErr w:type="spellEnd"/>
      <w:r w:rsidR="001043C9">
        <w:rPr>
          <w:rFonts w:cstheme="minorHAnsi"/>
          <w:bCs/>
          <w:color w:val="000000"/>
          <w:sz w:val="24"/>
          <w:szCs w:val="24"/>
        </w:rPr>
        <w:t xml:space="preserve"> </w:t>
      </w:r>
      <w:proofErr w:type="spellStart"/>
      <w:r w:rsidR="001043C9">
        <w:rPr>
          <w:rFonts w:cstheme="minorHAnsi"/>
          <w:bCs/>
          <w:color w:val="000000"/>
          <w:sz w:val="24"/>
          <w:szCs w:val="24"/>
        </w:rPr>
        <w:t>Currentur</w:t>
      </w:r>
      <w:proofErr w:type="spellEnd"/>
    </w:p>
    <w:p w14:paraId="37472BFF" w14:textId="77777777" w:rsidR="001043C9" w:rsidRDefault="001043C9" w:rsidP="001C4AD7">
      <w:pPr>
        <w:shd w:val="clear" w:color="auto" w:fill="FFFFFF"/>
        <w:spacing w:after="0" w:line="240" w:lineRule="auto"/>
        <w:rPr>
          <w:rFonts w:cstheme="minorHAnsi"/>
          <w:bCs/>
          <w:color w:val="000000"/>
          <w:sz w:val="24"/>
          <w:szCs w:val="24"/>
        </w:rPr>
      </w:pPr>
    </w:p>
    <w:p w14:paraId="49667C80" w14:textId="77777777" w:rsidR="001C4AD7" w:rsidRDefault="001C4AD7" w:rsidP="001C4AD7">
      <w:pPr>
        <w:shd w:val="clear" w:color="auto" w:fill="FFFFFF"/>
        <w:spacing w:after="0" w:line="240" w:lineRule="auto"/>
        <w:rPr>
          <w:rStyle w:val="ilfuvd"/>
          <w:rFonts w:cstheme="minorHAnsi"/>
          <w:b/>
          <w:sz w:val="24"/>
          <w:szCs w:val="24"/>
          <w:u w:val="single"/>
        </w:rPr>
      </w:pPr>
      <w:r>
        <w:rPr>
          <w:rStyle w:val="ilfuvd"/>
          <w:rFonts w:cstheme="minorHAnsi"/>
          <w:b/>
          <w:sz w:val="24"/>
          <w:szCs w:val="24"/>
          <w:u w:val="single"/>
        </w:rPr>
        <w:t xml:space="preserve">Foot Abscess Livestock </w:t>
      </w:r>
    </w:p>
    <w:p w14:paraId="6182E430" w14:textId="67DDF756" w:rsidR="001C4AD7" w:rsidRPr="008A51DB" w:rsidRDefault="001C4AD7" w:rsidP="001C4AD7">
      <w:pPr>
        <w:shd w:val="clear" w:color="auto" w:fill="FFFFFF"/>
        <w:spacing w:after="0" w:line="240" w:lineRule="auto"/>
        <w:rPr>
          <w:rFonts w:cstheme="minorHAnsi"/>
          <w:sz w:val="24"/>
          <w:szCs w:val="24"/>
        </w:rPr>
      </w:pPr>
      <w:r>
        <w:rPr>
          <w:rStyle w:val="ilfuvd"/>
          <w:rFonts w:cstheme="minorHAnsi"/>
          <w:bCs/>
          <w:sz w:val="24"/>
          <w:szCs w:val="24"/>
        </w:rPr>
        <w:t xml:space="preserve">This QAC is designed to increase the immune system to reduce all inflammation, infections or </w:t>
      </w:r>
      <w:proofErr w:type="gramStart"/>
      <w:r>
        <w:rPr>
          <w:rStyle w:val="ilfuvd"/>
          <w:rFonts w:cstheme="minorHAnsi"/>
          <w:bCs/>
          <w:sz w:val="24"/>
          <w:szCs w:val="24"/>
        </w:rPr>
        <w:t>abscess</w:t>
      </w:r>
      <w:proofErr w:type="gramEnd"/>
      <w:r>
        <w:rPr>
          <w:rStyle w:val="ilfuvd"/>
          <w:rFonts w:cstheme="minorHAnsi"/>
          <w:bCs/>
          <w:sz w:val="24"/>
          <w:szCs w:val="24"/>
        </w:rPr>
        <w:t>.</w:t>
      </w:r>
      <w:r w:rsidRPr="008A51DB">
        <w:rPr>
          <w:rFonts w:cstheme="minorHAnsi"/>
          <w:color w:val="000000"/>
          <w:sz w:val="24"/>
          <w:szCs w:val="24"/>
        </w:rPr>
        <w:t xml:space="preserve">                                       </w:t>
      </w:r>
    </w:p>
    <w:p w14:paraId="01C2CC72" w14:textId="77777777" w:rsidR="001C4AD7" w:rsidRDefault="001C4AD7" w:rsidP="00E63CAE">
      <w:pPr>
        <w:spacing w:after="0" w:line="240" w:lineRule="auto"/>
        <w:rPr>
          <w:rFonts w:eastAsia="Times New Roman" w:cstheme="minorHAnsi"/>
          <w:b/>
          <w:color w:val="000000"/>
          <w:sz w:val="24"/>
          <w:szCs w:val="24"/>
        </w:rPr>
      </w:pPr>
    </w:p>
    <w:p w14:paraId="37BCFA60" w14:textId="77777777" w:rsidR="001C4AD7" w:rsidRDefault="001C4AD7" w:rsidP="001C4AD7">
      <w:pPr>
        <w:shd w:val="clear" w:color="auto" w:fill="FFFFFF"/>
        <w:spacing w:after="0" w:line="240" w:lineRule="auto"/>
        <w:rPr>
          <w:rFonts w:cstheme="minorHAnsi"/>
          <w:b/>
          <w:color w:val="000000"/>
          <w:sz w:val="24"/>
          <w:szCs w:val="24"/>
          <w:u w:val="single"/>
        </w:rPr>
      </w:pPr>
      <w:r>
        <w:rPr>
          <w:rFonts w:cstheme="minorHAnsi"/>
          <w:b/>
          <w:color w:val="000000"/>
          <w:sz w:val="24"/>
          <w:szCs w:val="24"/>
          <w:u w:val="single"/>
        </w:rPr>
        <w:t>Grief Animals</w:t>
      </w:r>
      <w:r w:rsidRPr="008A51DB">
        <w:rPr>
          <w:rFonts w:cstheme="minorHAnsi"/>
          <w:b/>
          <w:color w:val="000000"/>
          <w:sz w:val="24"/>
          <w:szCs w:val="24"/>
          <w:u w:val="single"/>
        </w:rPr>
        <w:t xml:space="preserve"> </w:t>
      </w:r>
    </w:p>
    <w:p w14:paraId="671CDC27" w14:textId="7EA269AC" w:rsidR="001C4AD7" w:rsidRPr="008A51DB" w:rsidRDefault="001C4AD7" w:rsidP="001C4AD7">
      <w:pPr>
        <w:shd w:val="clear" w:color="auto" w:fill="FFFFFF"/>
        <w:spacing w:after="0" w:line="240" w:lineRule="auto"/>
        <w:rPr>
          <w:rFonts w:cstheme="minorHAnsi"/>
          <w:color w:val="000000"/>
          <w:sz w:val="24"/>
          <w:szCs w:val="24"/>
        </w:rPr>
      </w:pPr>
      <w:r>
        <w:rPr>
          <w:rFonts w:cstheme="minorHAnsi"/>
          <w:color w:val="000000"/>
          <w:sz w:val="24"/>
          <w:szCs w:val="24"/>
        </w:rPr>
        <w:t>Reduces and eliminates any trauma not just emotionally but also physically, mentally and spiritually.</w:t>
      </w:r>
    </w:p>
    <w:p w14:paraId="29100858" w14:textId="77777777" w:rsidR="001C4AD7" w:rsidRDefault="001C4AD7" w:rsidP="00E63CAE">
      <w:pPr>
        <w:spacing w:after="0" w:line="240" w:lineRule="auto"/>
        <w:rPr>
          <w:rFonts w:eastAsia="Times New Roman" w:cstheme="minorHAnsi"/>
          <w:b/>
          <w:color w:val="000000"/>
          <w:sz w:val="24"/>
          <w:szCs w:val="24"/>
        </w:rPr>
      </w:pPr>
    </w:p>
    <w:p w14:paraId="4E3BDDBD" w14:textId="6A589A07" w:rsidR="0099546C" w:rsidRDefault="0099546C" w:rsidP="001C4AD7">
      <w:pPr>
        <w:shd w:val="clear" w:color="auto" w:fill="FFFFFF"/>
        <w:spacing w:after="0" w:line="240" w:lineRule="auto"/>
        <w:rPr>
          <w:rFonts w:cstheme="minorHAnsi"/>
          <w:b/>
          <w:sz w:val="24"/>
          <w:szCs w:val="24"/>
          <w:u w:val="single"/>
        </w:rPr>
      </w:pPr>
      <w:r>
        <w:rPr>
          <w:rFonts w:cstheme="minorHAnsi"/>
          <w:b/>
          <w:sz w:val="24"/>
          <w:szCs w:val="24"/>
          <w:u w:val="single"/>
        </w:rPr>
        <w:t xml:space="preserve">Ivermectin </w:t>
      </w:r>
    </w:p>
    <w:p w14:paraId="51DEF31F" w14:textId="4011F9B2" w:rsidR="0099546C" w:rsidRPr="0099546C" w:rsidRDefault="0099546C" w:rsidP="0099546C">
      <w:pPr>
        <w:rPr>
          <w:sz w:val="24"/>
          <w:szCs w:val="24"/>
        </w:rPr>
      </w:pPr>
      <w:bookmarkStart w:id="0" w:name="_Hlk219791193"/>
      <w:r w:rsidRPr="0099546C">
        <w:rPr>
          <w:sz w:val="24"/>
          <w:szCs w:val="24"/>
        </w:rPr>
        <w:t>Ivermectin has many uses</w:t>
      </w:r>
      <w:r>
        <w:rPr>
          <w:sz w:val="24"/>
          <w:szCs w:val="24"/>
        </w:rPr>
        <w:t xml:space="preserve"> in animals</w:t>
      </w:r>
      <w:r w:rsidRPr="0099546C">
        <w:rPr>
          <w:sz w:val="24"/>
          <w:szCs w:val="24"/>
        </w:rPr>
        <w:t xml:space="preserve">. As </w:t>
      </w:r>
      <w:r>
        <w:rPr>
          <w:sz w:val="24"/>
          <w:szCs w:val="24"/>
        </w:rPr>
        <w:t>dewormer</w:t>
      </w:r>
      <w:r w:rsidRPr="0099546C">
        <w:rPr>
          <w:sz w:val="24"/>
          <w:szCs w:val="24"/>
        </w:rPr>
        <w:t xml:space="preserve"> it can be used to </w:t>
      </w:r>
      <w:r>
        <w:rPr>
          <w:sz w:val="24"/>
          <w:szCs w:val="24"/>
        </w:rPr>
        <w:t>energetically work on</w:t>
      </w:r>
      <w:r w:rsidRPr="0099546C">
        <w:rPr>
          <w:sz w:val="24"/>
          <w:szCs w:val="24"/>
        </w:rPr>
        <w:t xml:space="preserve"> multiple species of internal and external parasites. Internal parasite species that can be gastrointestinal worms (primarily roundworms) in horses, cattle, pigs, sheep, and goats as well as lungworms in cattle and pigs. External parasites that include lice, mites, and grubs</w:t>
      </w:r>
    </w:p>
    <w:bookmarkEnd w:id="0"/>
    <w:p w14:paraId="197B6D84" w14:textId="77777777" w:rsidR="0099546C" w:rsidRDefault="0099546C" w:rsidP="001C4AD7">
      <w:pPr>
        <w:shd w:val="clear" w:color="auto" w:fill="FFFFFF"/>
        <w:spacing w:after="0" w:line="240" w:lineRule="auto"/>
        <w:rPr>
          <w:rFonts w:cstheme="minorHAnsi"/>
          <w:b/>
          <w:sz w:val="24"/>
          <w:szCs w:val="24"/>
          <w:u w:val="single"/>
        </w:rPr>
      </w:pPr>
    </w:p>
    <w:p w14:paraId="7A328197" w14:textId="69B680E3" w:rsidR="001C4AD7" w:rsidRDefault="001C4AD7" w:rsidP="001C4AD7">
      <w:pPr>
        <w:shd w:val="clear" w:color="auto" w:fill="FFFFFF"/>
        <w:spacing w:after="0" w:line="240" w:lineRule="auto"/>
        <w:rPr>
          <w:rFonts w:cstheme="minorHAnsi"/>
          <w:b/>
          <w:sz w:val="24"/>
          <w:szCs w:val="24"/>
          <w:u w:val="single"/>
        </w:rPr>
      </w:pPr>
      <w:r>
        <w:rPr>
          <w:rFonts w:cstheme="minorHAnsi"/>
          <w:b/>
          <w:sz w:val="24"/>
          <w:szCs w:val="24"/>
          <w:u w:val="single"/>
        </w:rPr>
        <w:t xml:space="preserve">Past &amp; Post Calving </w:t>
      </w:r>
    </w:p>
    <w:p w14:paraId="643CE8D3" w14:textId="30C7C08C" w:rsidR="001C4AD7" w:rsidRDefault="001C4AD7" w:rsidP="001C4AD7">
      <w:pPr>
        <w:shd w:val="clear" w:color="auto" w:fill="FFFFFF"/>
        <w:spacing w:after="0" w:line="240" w:lineRule="auto"/>
        <w:rPr>
          <w:rFonts w:cstheme="minorHAnsi"/>
          <w:color w:val="000000"/>
          <w:sz w:val="24"/>
          <w:szCs w:val="24"/>
        </w:rPr>
      </w:pPr>
      <w:r>
        <w:rPr>
          <w:rFonts w:cstheme="minorHAnsi"/>
          <w:bCs/>
          <w:sz w:val="24"/>
          <w:szCs w:val="24"/>
        </w:rPr>
        <w:t xml:space="preserve">This QAC is designed for help before, during and post caving. </w:t>
      </w:r>
      <w:proofErr w:type="gramStart"/>
      <w:r>
        <w:rPr>
          <w:rFonts w:cstheme="minorHAnsi"/>
          <w:bCs/>
          <w:sz w:val="24"/>
          <w:szCs w:val="24"/>
        </w:rPr>
        <w:t>Helps</w:t>
      </w:r>
      <w:proofErr w:type="gramEnd"/>
      <w:r>
        <w:rPr>
          <w:rFonts w:cstheme="minorHAnsi"/>
          <w:bCs/>
          <w:sz w:val="24"/>
          <w:szCs w:val="24"/>
        </w:rPr>
        <w:t xml:space="preserve"> with pain reduction, stress, muscle pain and other symptoms </w:t>
      </w:r>
      <w:proofErr w:type="gramStart"/>
      <w:r>
        <w:rPr>
          <w:rFonts w:cstheme="minorHAnsi"/>
          <w:bCs/>
          <w:sz w:val="24"/>
          <w:szCs w:val="24"/>
        </w:rPr>
        <w:t>in regard to</w:t>
      </w:r>
      <w:proofErr w:type="gramEnd"/>
      <w:r>
        <w:rPr>
          <w:rFonts w:cstheme="minorHAnsi"/>
          <w:bCs/>
          <w:sz w:val="24"/>
          <w:szCs w:val="24"/>
        </w:rPr>
        <w:t xml:space="preserve"> birth. Quick recovery after birth with no complications.</w:t>
      </w:r>
    </w:p>
    <w:p w14:paraId="0FBCC49E" w14:textId="77777777" w:rsidR="001C4AD7" w:rsidRPr="008A51DB" w:rsidRDefault="001C4AD7" w:rsidP="001C4AD7">
      <w:pPr>
        <w:spacing w:after="0" w:line="240" w:lineRule="auto"/>
        <w:rPr>
          <w:rFonts w:cstheme="minorHAnsi"/>
          <w:sz w:val="24"/>
          <w:szCs w:val="24"/>
        </w:rPr>
      </w:pPr>
    </w:p>
    <w:p w14:paraId="0B32A3EF" w14:textId="77777777" w:rsidR="001C4AD7" w:rsidRDefault="001C4AD7" w:rsidP="001C4AD7">
      <w:pPr>
        <w:shd w:val="clear" w:color="auto" w:fill="FFFFFF"/>
        <w:spacing w:after="0" w:line="240" w:lineRule="auto"/>
        <w:rPr>
          <w:rFonts w:cstheme="minorHAnsi"/>
          <w:b/>
          <w:color w:val="000000"/>
          <w:sz w:val="24"/>
          <w:szCs w:val="24"/>
        </w:rPr>
      </w:pPr>
      <w:r>
        <w:rPr>
          <w:rFonts w:cstheme="minorHAnsi"/>
          <w:b/>
          <w:color w:val="000000"/>
          <w:sz w:val="24"/>
          <w:szCs w:val="24"/>
          <w:u w:val="single"/>
        </w:rPr>
        <w:t>Pink Eye</w:t>
      </w:r>
      <w:r w:rsidRPr="008A51DB">
        <w:rPr>
          <w:rFonts w:cstheme="minorHAnsi"/>
          <w:b/>
          <w:color w:val="000000"/>
          <w:sz w:val="24"/>
          <w:szCs w:val="24"/>
          <w:u w:val="single"/>
        </w:rPr>
        <w:t xml:space="preserve"> – Set of 2 QACs</w:t>
      </w:r>
      <w:r w:rsidRPr="008A51DB">
        <w:rPr>
          <w:rFonts w:cstheme="minorHAnsi"/>
          <w:b/>
          <w:color w:val="000000"/>
          <w:sz w:val="24"/>
          <w:szCs w:val="24"/>
        </w:rPr>
        <w:t xml:space="preserve"> </w:t>
      </w:r>
    </w:p>
    <w:p w14:paraId="472D9147" w14:textId="1D2ABA1D" w:rsidR="001C4AD7" w:rsidRPr="001C4AD7" w:rsidRDefault="001C4AD7" w:rsidP="001C4AD7">
      <w:pPr>
        <w:shd w:val="clear" w:color="auto" w:fill="FFFFFF"/>
        <w:spacing w:after="0" w:line="240" w:lineRule="auto"/>
        <w:rPr>
          <w:rFonts w:cstheme="minorHAnsi"/>
          <w:color w:val="000000"/>
          <w:sz w:val="24"/>
          <w:szCs w:val="24"/>
        </w:rPr>
      </w:pPr>
      <w:r>
        <w:rPr>
          <w:rFonts w:cstheme="minorHAnsi"/>
          <w:bCs/>
          <w:color w:val="000000"/>
          <w:sz w:val="24"/>
          <w:szCs w:val="24"/>
        </w:rPr>
        <w:t>This QAC is designed to reduce and eliminate pinkeye, which is a painful, debilitating</w:t>
      </w:r>
      <w:r w:rsidRPr="008A51DB">
        <w:rPr>
          <w:rFonts w:cstheme="minorHAnsi"/>
          <w:color w:val="000000"/>
          <w:sz w:val="24"/>
          <w:szCs w:val="24"/>
        </w:rPr>
        <w:t xml:space="preserve"> </w:t>
      </w:r>
      <w:r>
        <w:rPr>
          <w:rFonts w:cstheme="minorHAnsi"/>
          <w:color w:val="000000"/>
          <w:sz w:val="24"/>
          <w:szCs w:val="24"/>
        </w:rPr>
        <w:t>condition that can severely affect animal productivity. Use when needed during the year to strengthen animal.</w:t>
      </w:r>
    </w:p>
    <w:p w14:paraId="25C7171D" w14:textId="77777777" w:rsidR="001C4AD7" w:rsidRPr="001C4AD7" w:rsidRDefault="001C4AD7" w:rsidP="00E63CAE">
      <w:pPr>
        <w:spacing w:after="0" w:line="240" w:lineRule="auto"/>
        <w:rPr>
          <w:rFonts w:eastAsia="Times New Roman" w:cstheme="minorHAnsi"/>
          <w:b/>
          <w:color w:val="000000"/>
          <w:sz w:val="24"/>
          <w:szCs w:val="24"/>
        </w:rPr>
      </w:pPr>
    </w:p>
    <w:p w14:paraId="1FA5228A" w14:textId="77777777" w:rsidR="001C4AD7" w:rsidRDefault="00F668B1" w:rsidP="001C4AD7">
      <w:pPr>
        <w:spacing w:after="0" w:line="240" w:lineRule="auto"/>
        <w:rPr>
          <w:rFonts w:cstheme="minorHAnsi"/>
          <w:sz w:val="24"/>
          <w:szCs w:val="24"/>
        </w:rPr>
      </w:pPr>
      <w:r>
        <w:rPr>
          <w:rFonts w:eastAsia="Times New Roman" w:cstheme="minorHAnsi"/>
          <w:b/>
          <w:color w:val="000000"/>
          <w:sz w:val="24"/>
          <w:szCs w:val="24"/>
          <w:u w:val="single"/>
        </w:rPr>
        <w:t>Respiratory Bovine Stress</w:t>
      </w:r>
      <w:r w:rsidR="00380267">
        <w:rPr>
          <w:rFonts w:cstheme="minorHAnsi"/>
          <w:sz w:val="24"/>
          <w:szCs w:val="24"/>
        </w:rPr>
        <w:t xml:space="preserve"> </w:t>
      </w:r>
    </w:p>
    <w:p w14:paraId="68D0EE56" w14:textId="3085FF6F" w:rsidR="0046059C" w:rsidRPr="001C4AD7" w:rsidRDefault="00380267" w:rsidP="001C4AD7">
      <w:pPr>
        <w:spacing w:after="0" w:line="240" w:lineRule="auto"/>
        <w:rPr>
          <w:rFonts w:cstheme="minorHAnsi"/>
          <w:sz w:val="24"/>
          <w:szCs w:val="24"/>
        </w:rPr>
      </w:pPr>
      <w:r>
        <w:rPr>
          <w:rFonts w:cstheme="minorHAnsi"/>
          <w:sz w:val="24"/>
          <w:szCs w:val="24"/>
        </w:rPr>
        <w:t>Used in associated dieses or obstruction of the respiratory airway and tract system. Works also with the underlying infection agent to eliminate and stop these issues.</w:t>
      </w:r>
    </w:p>
    <w:p w14:paraId="02F372BD" w14:textId="77777777" w:rsidR="00DF4059" w:rsidRPr="008A51DB" w:rsidRDefault="00DF4059" w:rsidP="00E63CAE">
      <w:pPr>
        <w:shd w:val="clear" w:color="auto" w:fill="FFFFFF"/>
        <w:spacing w:after="0" w:line="240" w:lineRule="auto"/>
        <w:rPr>
          <w:rFonts w:cstheme="minorHAnsi"/>
          <w:b/>
          <w:color w:val="000000"/>
          <w:sz w:val="24"/>
          <w:szCs w:val="24"/>
          <w:u w:val="single"/>
        </w:rPr>
      </w:pPr>
    </w:p>
    <w:p w14:paraId="27019246" w14:textId="77777777" w:rsidR="00CB0FD3" w:rsidRDefault="00CB0FD3" w:rsidP="00E63CAE">
      <w:pPr>
        <w:shd w:val="clear" w:color="auto" w:fill="FFFFFF"/>
        <w:spacing w:after="0" w:line="240" w:lineRule="auto"/>
        <w:rPr>
          <w:rFonts w:cstheme="minorHAnsi"/>
          <w:b/>
          <w:color w:val="000000"/>
          <w:sz w:val="24"/>
          <w:szCs w:val="24"/>
          <w:u w:val="single"/>
        </w:rPr>
      </w:pPr>
    </w:p>
    <w:p w14:paraId="1FD4ED80" w14:textId="77777777" w:rsidR="00CB0FD3" w:rsidRDefault="00CB0FD3" w:rsidP="00E63CAE">
      <w:pPr>
        <w:shd w:val="clear" w:color="auto" w:fill="FFFFFF"/>
        <w:spacing w:after="0" w:line="240" w:lineRule="auto"/>
        <w:rPr>
          <w:rFonts w:cstheme="minorHAnsi"/>
          <w:b/>
          <w:color w:val="000000"/>
          <w:sz w:val="24"/>
          <w:szCs w:val="24"/>
          <w:u w:val="single"/>
        </w:rPr>
      </w:pPr>
    </w:p>
    <w:p w14:paraId="4CC77DF6" w14:textId="02555CC7" w:rsidR="001C4AD7" w:rsidRDefault="00455B0B" w:rsidP="00E63CAE">
      <w:pPr>
        <w:shd w:val="clear" w:color="auto" w:fill="FFFFFF"/>
        <w:spacing w:after="0" w:line="240" w:lineRule="auto"/>
        <w:rPr>
          <w:rFonts w:cstheme="minorHAnsi"/>
          <w:b/>
          <w:color w:val="000000"/>
          <w:sz w:val="24"/>
          <w:szCs w:val="24"/>
          <w:u w:val="single"/>
        </w:rPr>
      </w:pPr>
      <w:r>
        <w:rPr>
          <w:rFonts w:cstheme="minorHAnsi"/>
          <w:b/>
          <w:color w:val="000000"/>
          <w:sz w:val="24"/>
          <w:szCs w:val="24"/>
          <w:u w:val="single"/>
        </w:rPr>
        <w:lastRenderedPageBreak/>
        <w:t>Scours</w:t>
      </w:r>
    </w:p>
    <w:p w14:paraId="47863E13" w14:textId="1C38223B" w:rsidR="0046059C" w:rsidRPr="008A51DB" w:rsidRDefault="001A4BB4" w:rsidP="00E63CAE">
      <w:pPr>
        <w:shd w:val="clear" w:color="auto" w:fill="FFFFFF"/>
        <w:spacing w:after="0" w:line="240" w:lineRule="auto"/>
        <w:rPr>
          <w:rFonts w:cstheme="minorHAnsi"/>
          <w:color w:val="000000"/>
          <w:sz w:val="24"/>
          <w:szCs w:val="24"/>
        </w:rPr>
      </w:pPr>
      <w:r>
        <w:rPr>
          <w:rFonts w:cstheme="minorHAnsi"/>
          <w:color w:val="000000"/>
          <w:sz w:val="24"/>
          <w:szCs w:val="24"/>
        </w:rPr>
        <w:t>Used for all your animals to avoid any scours. Either broadcast or make up a liquid imprint and add it into feed source.</w:t>
      </w:r>
      <w:r w:rsidR="0046059C" w:rsidRPr="008A51DB">
        <w:rPr>
          <w:rFonts w:cstheme="minorHAnsi"/>
          <w:color w:val="000000"/>
          <w:sz w:val="24"/>
          <w:szCs w:val="24"/>
        </w:rPr>
        <w:tab/>
      </w:r>
    </w:p>
    <w:p w14:paraId="573F034D" w14:textId="77777777" w:rsidR="0046059C" w:rsidRPr="008A51DB" w:rsidRDefault="0046059C" w:rsidP="00E63CAE">
      <w:pPr>
        <w:shd w:val="clear" w:color="auto" w:fill="FFFFFF"/>
        <w:spacing w:after="0" w:line="240" w:lineRule="auto"/>
        <w:rPr>
          <w:rFonts w:cstheme="minorHAnsi"/>
          <w:color w:val="000000"/>
          <w:sz w:val="24"/>
          <w:szCs w:val="24"/>
        </w:rPr>
      </w:pPr>
    </w:p>
    <w:p w14:paraId="65ADE94C" w14:textId="7A41F58D" w:rsidR="000E21BD" w:rsidRDefault="000E21BD" w:rsidP="001043C9">
      <w:pPr>
        <w:shd w:val="clear" w:color="auto" w:fill="FFFFFF"/>
        <w:spacing w:after="0" w:line="240" w:lineRule="auto"/>
        <w:rPr>
          <w:rFonts w:cstheme="minorHAnsi"/>
          <w:bCs/>
          <w:color w:val="000000"/>
          <w:sz w:val="24"/>
          <w:szCs w:val="24"/>
        </w:rPr>
      </w:pPr>
      <w:bookmarkStart w:id="1" w:name="_Hlk219194680"/>
      <w:r>
        <w:rPr>
          <w:rFonts w:cstheme="minorHAnsi"/>
          <w:b/>
          <w:color w:val="000000"/>
          <w:sz w:val="24"/>
          <w:szCs w:val="24"/>
          <w:u w:val="single"/>
        </w:rPr>
        <w:t xml:space="preserve">Sheep internal / external </w:t>
      </w:r>
    </w:p>
    <w:p w14:paraId="6CC62880" w14:textId="77777777" w:rsidR="00713319" w:rsidRPr="001043C9" w:rsidRDefault="00713319" w:rsidP="00713319">
      <w:pPr>
        <w:pStyle w:val="HTMLPreformatted"/>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An all-round QAC for all </w:t>
      </w:r>
      <w:proofErr w:type="gramStart"/>
      <w:r>
        <w:rPr>
          <w:rFonts w:asciiTheme="minorHAnsi" w:hAnsiTheme="minorHAnsi" w:cstheme="minorHAnsi"/>
          <w:bCs/>
          <w:color w:val="000000"/>
          <w:sz w:val="24"/>
          <w:szCs w:val="24"/>
        </w:rPr>
        <w:t>sheep’s</w:t>
      </w:r>
      <w:proofErr w:type="gramEnd"/>
      <w:r>
        <w:rPr>
          <w:rFonts w:asciiTheme="minorHAnsi" w:hAnsiTheme="minorHAnsi" w:cstheme="minorHAnsi"/>
          <w:bCs/>
          <w:color w:val="000000"/>
          <w:sz w:val="24"/>
          <w:szCs w:val="24"/>
        </w:rPr>
        <w:t xml:space="preserve"> for overall health, vitality and reduction of parasites. </w:t>
      </w:r>
      <w:proofErr w:type="gramStart"/>
      <w:r>
        <w:rPr>
          <w:rFonts w:asciiTheme="minorHAnsi" w:hAnsiTheme="minorHAnsi" w:cstheme="minorHAnsi"/>
          <w:bCs/>
          <w:color w:val="000000"/>
          <w:sz w:val="24"/>
          <w:szCs w:val="24"/>
        </w:rPr>
        <w:t>Can</w:t>
      </w:r>
      <w:proofErr w:type="gramEnd"/>
      <w:r>
        <w:rPr>
          <w:rFonts w:asciiTheme="minorHAnsi" w:hAnsiTheme="minorHAnsi" w:cstheme="minorHAnsi"/>
          <w:bCs/>
          <w:color w:val="000000"/>
          <w:sz w:val="24"/>
          <w:szCs w:val="24"/>
        </w:rPr>
        <w:t xml:space="preserve"> also be added to water and feed.</w:t>
      </w:r>
    </w:p>
    <w:p w14:paraId="65B6A66A" w14:textId="58FC93FD" w:rsidR="000E21BD" w:rsidRPr="000E21BD" w:rsidRDefault="000E21BD" w:rsidP="001043C9">
      <w:pPr>
        <w:shd w:val="clear" w:color="auto" w:fill="FFFFFF"/>
        <w:spacing w:after="0" w:line="240" w:lineRule="auto"/>
        <w:rPr>
          <w:rFonts w:cstheme="minorHAnsi"/>
          <w:bCs/>
          <w:color w:val="000000"/>
          <w:sz w:val="24"/>
          <w:szCs w:val="24"/>
        </w:rPr>
      </w:pPr>
    </w:p>
    <w:p w14:paraId="00725349" w14:textId="0B53371F" w:rsidR="001043C9" w:rsidRPr="001043C9" w:rsidRDefault="001043C9" w:rsidP="001043C9">
      <w:pPr>
        <w:shd w:val="clear" w:color="auto" w:fill="FFFFFF"/>
        <w:spacing w:after="0" w:line="240" w:lineRule="auto"/>
        <w:rPr>
          <w:rFonts w:cstheme="minorHAnsi"/>
          <w:bCs/>
          <w:color w:val="000000"/>
          <w:sz w:val="24"/>
          <w:szCs w:val="24"/>
        </w:rPr>
      </w:pPr>
      <w:r w:rsidRPr="001043C9">
        <w:rPr>
          <w:rFonts w:cstheme="minorHAnsi"/>
          <w:b/>
          <w:color w:val="000000"/>
          <w:sz w:val="24"/>
          <w:szCs w:val="24"/>
          <w:u w:val="single"/>
        </w:rPr>
        <w:t xml:space="preserve">Simila </w:t>
      </w:r>
      <w:proofErr w:type="spellStart"/>
      <w:r w:rsidRPr="001043C9">
        <w:rPr>
          <w:rFonts w:cstheme="minorHAnsi"/>
          <w:b/>
          <w:color w:val="000000"/>
          <w:sz w:val="24"/>
          <w:szCs w:val="24"/>
          <w:u w:val="single"/>
        </w:rPr>
        <w:t>Similibus</w:t>
      </w:r>
      <w:proofErr w:type="spellEnd"/>
      <w:r w:rsidRPr="001043C9">
        <w:rPr>
          <w:rFonts w:cstheme="minorHAnsi"/>
          <w:b/>
          <w:color w:val="000000"/>
          <w:sz w:val="24"/>
          <w:szCs w:val="24"/>
          <w:u w:val="single"/>
        </w:rPr>
        <w:t xml:space="preserve"> </w:t>
      </w:r>
      <w:proofErr w:type="spellStart"/>
      <w:r w:rsidRPr="001043C9">
        <w:rPr>
          <w:rFonts w:cstheme="minorHAnsi"/>
          <w:b/>
          <w:color w:val="000000"/>
          <w:sz w:val="24"/>
          <w:szCs w:val="24"/>
          <w:u w:val="single"/>
        </w:rPr>
        <w:t>Currentur</w:t>
      </w:r>
      <w:proofErr w:type="spellEnd"/>
      <w:r>
        <w:rPr>
          <w:rFonts w:cstheme="minorHAnsi"/>
          <w:b/>
          <w:color w:val="000000"/>
          <w:sz w:val="24"/>
          <w:szCs w:val="24"/>
          <w:u w:val="single"/>
        </w:rPr>
        <w:t xml:space="preserve"> (likes cure likes) </w:t>
      </w:r>
      <w:r>
        <w:rPr>
          <w:rFonts w:cstheme="minorHAnsi"/>
          <w:bCs/>
          <w:color w:val="000000"/>
          <w:sz w:val="24"/>
          <w:szCs w:val="24"/>
        </w:rPr>
        <w:t xml:space="preserve">Buffalo Flies </w:t>
      </w:r>
      <w:proofErr w:type="gramStart"/>
      <w:r>
        <w:rPr>
          <w:rFonts w:cstheme="minorHAnsi"/>
          <w:bCs/>
          <w:color w:val="000000"/>
          <w:sz w:val="24"/>
          <w:szCs w:val="24"/>
        </w:rPr>
        <w:t>are able to</w:t>
      </w:r>
      <w:proofErr w:type="gramEnd"/>
      <w:r>
        <w:rPr>
          <w:rFonts w:cstheme="minorHAnsi"/>
          <w:bCs/>
          <w:color w:val="000000"/>
          <w:sz w:val="24"/>
          <w:szCs w:val="24"/>
        </w:rPr>
        <w:t xml:space="preserve"> move around different resonance fields and needs a multistage approach. Using radionics, set up a broadcast at least 1 or 2 a day targeting your species during that time. This QAC can also be </w:t>
      </w:r>
      <w:proofErr w:type="gramStart"/>
      <w:r>
        <w:rPr>
          <w:rFonts w:cstheme="minorHAnsi"/>
          <w:bCs/>
          <w:color w:val="000000"/>
          <w:sz w:val="24"/>
          <w:szCs w:val="24"/>
        </w:rPr>
        <w:t>broadcasted</w:t>
      </w:r>
      <w:proofErr w:type="gramEnd"/>
      <w:r>
        <w:rPr>
          <w:rFonts w:cstheme="minorHAnsi"/>
          <w:bCs/>
          <w:color w:val="000000"/>
          <w:sz w:val="24"/>
          <w:szCs w:val="24"/>
        </w:rPr>
        <w:t xml:space="preserve"> at the same time or individually if needed. There are always a few animals which are not affected by it. This QAC is taking </w:t>
      </w:r>
      <w:proofErr w:type="gramStart"/>
      <w:r>
        <w:rPr>
          <w:rFonts w:cstheme="minorHAnsi"/>
          <w:bCs/>
          <w:color w:val="000000"/>
          <w:sz w:val="24"/>
          <w:szCs w:val="24"/>
        </w:rPr>
        <w:t>these</w:t>
      </w:r>
      <w:proofErr w:type="gramEnd"/>
      <w:r>
        <w:rPr>
          <w:rFonts w:cstheme="minorHAnsi"/>
          <w:bCs/>
          <w:color w:val="000000"/>
          <w:sz w:val="24"/>
          <w:szCs w:val="24"/>
        </w:rPr>
        <w:t xml:space="preserve"> energies of these cows which are not affected by the flies and project it to the rest of your animals and heard. They need to be in the witness in the well with a farm map as well</w:t>
      </w:r>
      <w:bookmarkEnd w:id="1"/>
      <w:r>
        <w:rPr>
          <w:rFonts w:cstheme="minorHAnsi"/>
          <w:bCs/>
          <w:color w:val="000000"/>
          <w:sz w:val="24"/>
          <w:szCs w:val="24"/>
        </w:rPr>
        <w:t>.</w:t>
      </w:r>
    </w:p>
    <w:p w14:paraId="4176AA5C" w14:textId="77777777" w:rsidR="001043C9" w:rsidRDefault="001043C9" w:rsidP="001C4AD7">
      <w:pPr>
        <w:pStyle w:val="HTMLPreformatted"/>
        <w:rPr>
          <w:rFonts w:asciiTheme="minorHAnsi" w:hAnsiTheme="minorHAnsi" w:cstheme="minorHAnsi"/>
          <w:b/>
          <w:color w:val="000000"/>
          <w:sz w:val="24"/>
          <w:szCs w:val="24"/>
          <w:u w:val="single"/>
        </w:rPr>
      </w:pPr>
    </w:p>
    <w:p w14:paraId="1C16CD75" w14:textId="300106E2" w:rsidR="001C4AD7" w:rsidRDefault="001C4AD7" w:rsidP="001C4AD7">
      <w:pPr>
        <w:pStyle w:val="HTMLPreformatted"/>
        <w:rPr>
          <w:rFonts w:asciiTheme="minorHAnsi" w:hAnsiTheme="minorHAnsi" w:cstheme="minorHAnsi"/>
          <w:b/>
          <w:color w:val="000000"/>
          <w:sz w:val="24"/>
          <w:szCs w:val="24"/>
          <w:u w:val="single"/>
        </w:rPr>
      </w:pPr>
      <w:r>
        <w:rPr>
          <w:rFonts w:asciiTheme="minorHAnsi" w:hAnsiTheme="minorHAnsi" w:cstheme="minorHAnsi"/>
          <w:b/>
          <w:color w:val="000000"/>
          <w:sz w:val="24"/>
          <w:szCs w:val="24"/>
          <w:u w:val="single"/>
        </w:rPr>
        <w:t xml:space="preserve">Shock – Injuries </w:t>
      </w:r>
    </w:p>
    <w:p w14:paraId="6E131181" w14:textId="40AF31D0" w:rsidR="001C4AD7" w:rsidRPr="008A51DB" w:rsidRDefault="001C4AD7" w:rsidP="001C4AD7">
      <w:pPr>
        <w:pStyle w:val="HTMLPreformatted"/>
        <w:rPr>
          <w:rFonts w:asciiTheme="minorHAnsi" w:eastAsia="Times New Roman" w:hAnsiTheme="minorHAnsi" w:cstheme="minorHAnsi"/>
          <w:sz w:val="24"/>
          <w:szCs w:val="24"/>
          <w:lang w:val="en-AU" w:eastAsia="en-AU"/>
        </w:rPr>
      </w:pPr>
      <w:r>
        <w:rPr>
          <w:rFonts w:asciiTheme="minorHAnsi" w:eastAsia="Times New Roman" w:hAnsiTheme="minorHAnsi" w:cstheme="minorHAnsi"/>
          <w:sz w:val="24"/>
          <w:szCs w:val="24"/>
          <w:lang w:val="en-AU" w:eastAsia="en-AU"/>
        </w:rPr>
        <w:t>This QAC is used to all accidents and injuries for all animals. Can also be part of birthing, shock or other stress issues.</w:t>
      </w:r>
    </w:p>
    <w:p w14:paraId="7FA5705F" w14:textId="77777777" w:rsidR="0099546C" w:rsidRDefault="0099546C" w:rsidP="001C4AD7">
      <w:pPr>
        <w:shd w:val="clear" w:color="auto" w:fill="FFFFFF"/>
        <w:spacing w:after="0" w:line="240" w:lineRule="auto"/>
        <w:rPr>
          <w:rStyle w:val="ilfuvd"/>
          <w:rFonts w:cstheme="minorHAnsi"/>
          <w:b/>
          <w:bCs/>
          <w:sz w:val="24"/>
          <w:szCs w:val="24"/>
          <w:u w:val="single"/>
        </w:rPr>
      </w:pPr>
    </w:p>
    <w:p w14:paraId="7C0AAD81" w14:textId="2F739199" w:rsidR="001C4AD7" w:rsidRDefault="001C4AD7" w:rsidP="001C4AD7">
      <w:pPr>
        <w:shd w:val="clear" w:color="auto" w:fill="FFFFFF"/>
        <w:spacing w:after="0" w:line="240" w:lineRule="auto"/>
        <w:rPr>
          <w:rStyle w:val="ilfuvd"/>
          <w:rFonts w:cstheme="minorHAnsi"/>
          <w:b/>
          <w:bCs/>
          <w:sz w:val="24"/>
          <w:szCs w:val="24"/>
          <w:u w:val="single"/>
        </w:rPr>
      </w:pPr>
      <w:r>
        <w:rPr>
          <w:rStyle w:val="ilfuvd"/>
          <w:rFonts w:cstheme="minorHAnsi"/>
          <w:b/>
          <w:bCs/>
          <w:sz w:val="24"/>
          <w:szCs w:val="24"/>
          <w:u w:val="single"/>
        </w:rPr>
        <w:t xml:space="preserve">Stress relief </w:t>
      </w:r>
    </w:p>
    <w:p w14:paraId="7133E075" w14:textId="38EB08A1" w:rsidR="001C4AD7" w:rsidRPr="00F5523E" w:rsidRDefault="001C4AD7" w:rsidP="001C4AD7">
      <w:pPr>
        <w:shd w:val="clear" w:color="auto" w:fill="FFFFFF"/>
        <w:spacing w:after="0" w:line="240" w:lineRule="auto"/>
        <w:rPr>
          <w:rStyle w:val="ilfuvd"/>
          <w:rFonts w:cstheme="minorHAnsi"/>
          <w:sz w:val="24"/>
          <w:szCs w:val="24"/>
        </w:rPr>
      </w:pPr>
      <w:r>
        <w:rPr>
          <w:rStyle w:val="ilfuvd"/>
          <w:rFonts w:cstheme="minorHAnsi"/>
          <w:sz w:val="24"/>
          <w:szCs w:val="24"/>
        </w:rPr>
        <w:t>This QAC is used to balance an entire herd or an individual animal. Influences can be environmental, weather, stress, calving etc. Can be used in conjunction with other QAC’s. For example, De Horning, Mustering etc.</w:t>
      </w:r>
    </w:p>
    <w:p w14:paraId="03043C6B" w14:textId="77777777" w:rsidR="00455B0B" w:rsidRPr="008A51DB" w:rsidRDefault="00455B0B" w:rsidP="00E63CAE">
      <w:pPr>
        <w:shd w:val="clear" w:color="auto" w:fill="FFFFFF"/>
        <w:spacing w:after="0" w:line="240" w:lineRule="auto"/>
        <w:rPr>
          <w:rFonts w:cstheme="minorHAnsi"/>
          <w:color w:val="000000"/>
          <w:sz w:val="24"/>
          <w:szCs w:val="24"/>
        </w:rPr>
      </w:pPr>
    </w:p>
    <w:p w14:paraId="3BD70C40" w14:textId="77777777" w:rsidR="001C4AD7" w:rsidRDefault="00455B0B" w:rsidP="00E63CAE">
      <w:pPr>
        <w:shd w:val="clear" w:color="auto" w:fill="FFFFFF"/>
        <w:spacing w:after="0" w:line="240" w:lineRule="auto"/>
        <w:rPr>
          <w:rFonts w:cstheme="minorHAnsi"/>
          <w:b/>
          <w:color w:val="000000"/>
          <w:sz w:val="24"/>
          <w:szCs w:val="24"/>
          <w:u w:val="single"/>
        </w:rPr>
      </w:pPr>
      <w:r>
        <w:rPr>
          <w:rFonts w:cstheme="minorHAnsi"/>
          <w:b/>
          <w:color w:val="000000"/>
          <w:sz w:val="24"/>
          <w:szCs w:val="24"/>
          <w:u w:val="single"/>
        </w:rPr>
        <w:t xml:space="preserve">Weaning </w:t>
      </w:r>
    </w:p>
    <w:p w14:paraId="19366D0E" w14:textId="3CD46943" w:rsidR="007D102C" w:rsidRPr="008A51DB" w:rsidRDefault="001A4BB4" w:rsidP="00E63CAE">
      <w:pPr>
        <w:shd w:val="clear" w:color="auto" w:fill="FFFFFF"/>
        <w:spacing w:after="0" w:line="240" w:lineRule="auto"/>
        <w:rPr>
          <w:rFonts w:cstheme="minorHAnsi"/>
          <w:color w:val="000000"/>
          <w:sz w:val="24"/>
          <w:szCs w:val="24"/>
        </w:rPr>
      </w:pPr>
      <w:r>
        <w:rPr>
          <w:rFonts w:cstheme="minorHAnsi"/>
          <w:color w:val="000000"/>
          <w:sz w:val="24"/>
          <w:szCs w:val="24"/>
        </w:rPr>
        <w:t>Balances emotional, physical and mental stress during this period.</w:t>
      </w:r>
      <w:r w:rsidR="007D102C" w:rsidRPr="008A51DB">
        <w:rPr>
          <w:rFonts w:cstheme="minorHAnsi"/>
          <w:color w:val="000000"/>
          <w:sz w:val="24"/>
          <w:szCs w:val="24"/>
        </w:rPr>
        <w:t xml:space="preserve">   </w:t>
      </w:r>
    </w:p>
    <w:p w14:paraId="36E7AFE6" w14:textId="7153D601" w:rsidR="0046059C" w:rsidRPr="008A51DB" w:rsidRDefault="0046059C" w:rsidP="00E63CAE">
      <w:pPr>
        <w:shd w:val="clear" w:color="auto" w:fill="FFFFFF"/>
        <w:spacing w:after="0" w:line="240" w:lineRule="auto"/>
        <w:rPr>
          <w:rFonts w:cstheme="minorHAnsi"/>
          <w:sz w:val="24"/>
          <w:szCs w:val="24"/>
        </w:rPr>
      </w:pPr>
    </w:p>
    <w:p w14:paraId="474BAA63" w14:textId="77777777" w:rsidR="001C4AD7" w:rsidRDefault="00455B0B" w:rsidP="00E63CAE">
      <w:pPr>
        <w:shd w:val="clear" w:color="auto" w:fill="FFFFFF"/>
        <w:spacing w:after="0" w:line="240" w:lineRule="auto"/>
        <w:rPr>
          <w:rFonts w:cstheme="minorHAnsi"/>
          <w:color w:val="000000"/>
          <w:sz w:val="24"/>
          <w:szCs w:val="24"/>
        </w:rPr>
      </w:pPr>
      <w:r>
        <w:rPr>
          <w:rFonts w:cstheme="minorHAnsi"/>
          <w:b/>
          <w:color w:val="000000"/>
          <w:sz w:val="24"/>
          <w:szCs w:val="24"/>
          <w:u w:val="single"/>
        </w:rPr>
        <w:t>Yard work, loading &amp; Transport</w:t>
      </w:r>
      <w:r w:rsidR="001A4BB4">
        <w:rPr>
          <w:rFonts w:cstheme="minorHAnsi"/>
          <w:color w:val="000000"/>
          <w:sz w:val="24"/>
          <w:szCs w:val="24"/>
        </w:rPr>
        <w:t xml:space="preserve"> </w:t>
      </w:r>
    </w:p>
    <w:p w14:paraId="3845E132" w14:textId="6E36CC61" w:rsidR="0046059C" w:rsidRDefault="001A4BB4" w:rsidP="00E63CAE">
      <w:pPr>
        <w:shd w:val="clear" w:color="auto" w:fill="FFFFFF"/>
        <w:spacing w:after="0" w:line="240" w:lineRule="auto"/>
        <w:rPr>
          <w:rFonts w:cstheme="minorHAnsi"/>
          <w:color w:val="000000"/>
          <w:sz w:val="24"/>
          <w:szCs w:val="24"/>
        </w:rPr>
      </w:pPr>
      <w:r>
        <w:rPr>
          <w:rFonts w:cstheme="minorHAnsi"/>
          <w:color w:val="000000"/>
          <w:sz w:val="24"/>
          <w:szCs w:val="24"/>
        </w:rPr>
        <w:t xml:space="preserve">For safe and </w:t>
      </w:r>
      <w:r w:rsidR="00F5523E">
        <w:rPr>
          <w:rFonts w:cstheme="minorHAnsi"/>
          <w:color w:val="000000"/>
          <w:sz w:val="24"/>
          <w:szCs w:val="24"/>
        </w:rPr>
        <w:t>stress-free</w:t>
      </w:r>
      <w:r>
        <w:rPr>
          <w:rFonts w:cstheme="minorHAnsi"/>
          <w:color w:val="000000"/>
          <w:sz w:val="24"/>
          <w:szCs w:val="24"/>
        </w:rPr>
        <w:t xml:space="preserve"> stock handling during mastering, yard work, loading and during transport.</w:t>
      </w:r>
    </w:p>
    <w:p w14:paraId="11BFCD8E" w14:textId="77777777" w:rsidR="00693B5E" w:rsidRDefault="00693B5E" w:rsidP="00E63CAE">
      <w:pPr>
        <w:shd w:val="clear" w:color="auto" w:fill="FFFFFF"/>
        <w:spacing w:after="0" w:line="240" w:lineRule="auto"/>
        <w:rPr>
          <w:rFonts w:cstheme="minorHAnsi"/>
          <w:color w:val="000000"/>
          <w:sz w:val="24"/>
          <w:szCs w:val="24"/>
        </w:rPr>
      </w:pPr>
    </w:p>
    <w:p w14:paraId="01747AA4" w14:textId="77777777" w:rsidR="00693B5E" w:rsidRDefault="00693B5E" w:rsidP="00E63CAE">
      <w:pPr>
        <w:shd w:val="clear" w:color="auto" w:fill="FFFFFF"/>
        <w:spacing w:after="0" w:line="240" w:lineRule="auto"/>
        <w:rPr>
          <w:rFonts w:cstheme="minorHAnsi"/>
          <w:color w:val="000000"/>
          <w:sz w:val="24"/>
          <w:szCs w:val="24"/>
        </w:rPr>
      </w:pPr>
    </w:p>
    <w:p w14:paraId="63BC65EF" w14:textId="77777777" w:rsidR="00634063" w:rsidRDefault="00634063" w:rsidP="00634063">
      <w:pPr>
        <w:shd w:val="clear" w:color="auto" w:fill="FFFFFF"/>
        <w:spacing w:after="0" w:line="240" w:lineRule="auto"/>
        <w:jc w:val="center"/>
        <w:rPr>
          <w:rStyle w:val="ilfuvd"/>
          <w:rFonts w:cstheme="minorHAnsi"/>
          <w:b/>
          <w:bCs/>
          <w:sz w:val="44"/>
          <w:szCs w:val="44"/>
          <w:u w:val="single"/>
        </w:rPr>
      </w:pPr>
    </w:p>
    <w:p w14:paraId="63E25E3B" w14:textId="53684F70" w:rsidR="00634063" w:rsidRPr="00634063" w:rsidRDefault="00634063" w:rsidP="00634063">
      <w:pPr>
        <w:shd w:val="clear" w:color="auto" w:fill="FFFFFF"/>
        <w:spacing w:after="0" w:line="240" w:lineRule="auto"/>
        <w:jc w:val="center"/>
        <w:rPr>
          <w:rStyle w:val="ilfuvd"/>
          <w:rFonts w:cstheme="minorHAnsi"/>
          <w:sz w:val="44"/>
          <w:szCs w:val="44"/>
        </w:rPr>
      </w:pPr>
      <w:r w:rsidRPr="00634063">
        <w:rPr>
          <w:rStyle w:val="ilfuvd"/>
          <w:rFonts w:cstheme="minorHAnsi"/>
          <w:b/>
          <w:bCs/>
          <w:sz w:val="44"/>
          <w:szCs w:val="44"/>
          <w:u w:val="single"/>
        </w:rPr>
        <w:t>Cost for individual QACs</w:t>
      </w:r>
    </w:p>
    <w:p w14:paraId="7E45E761" w14:textId="77777777" w:rsidR="00634063" w:rsidRDefault="00634063" w:rsidP="00634063">
      <w:pPr>
        <w:shd w:val="clear" w:color="auto" w:fill="FFFFFF"/>
        <w:spacing w:after="0" w:line="240" w:lineRule="auto"/>
        <w:jc w:val="center"/>
        <w:rPr>
          <w:rStyle w:val="ilfuvd"/>
          <w:rFonts w:cstheme="minorHAnsi"/>
          <w:sz w:val="24"/>
          <w:szCs w:val="24"/>
        </w:rPr>
      </w:pPr>
      <w:r w:rsidRPr="008A51DB">
        <w:rPr>
          <w:rStyle w:val="ilfuvd"/>
          <w:rFonts w:cstheme="minorHAnsi"/>
          <w:sz w:val="24"/>
          <w:szCs w:val="24"/>
        </w:rPr>
        <w:t>$60.00 per QAC</w:t>
      </w:r>
    </w:p>
    <w:p w14:paraId="45C2489B" w14:textId="77777777" w:rsidR="00634063" w:rsidRDefault="00634063" w:rsidP="00634063">
      <w:pPr>
        <w:shd w:val="clear" w:color="auto" w:fill="FFFFFF"/>
        <w:spacing w:after="0" w:line="240" w:lineRule="auto"/>
        <w:jc w:val="center"/>
        <w:rPr>
          <w:rStyle w:val="ilfuvd"/>
          <w:rFonts w:cstheme="minorHAnsi"/>
          <w:sz w:val="24"/>
          <w:szCs w:val="24"/>
        </w:rPr>
      </w:pPr>
    </w:p>
    <w:p w14:paraId="3D14167E" w14:textId="77777777" w:rsidR="009C39E2" w:rsidRDefault="009C39E2" w:rsidP="00634063">
      <w:pPr>
        <w:shd w:val="clear" w:color="auto" w:fill="FFFFFF"/>
        <w:spacing w:after="0" w:line="240" w:lineRule="auto"/>
        <w:jc w:val="center"/>
        <w:rPr>
          <w:rStyle w:val="ilfuvd"/>
          <w:rFonts w:cstheme="minorHAnsi"/>
          <w:sz w:val="24"/>
          <w:szCs w:val="24"/>
        </w:rPr>
      </w:pPr>
    </w:p>
    <w:p w14:paraId="3A00F1CC" w14:textId="1FECFFF5" w:rsidR="001C4AD7" w:rsidRDefault="001C4AD7" w:rsidP="00634063">
      <w:pPr>
        <w:shd w:val="clear" w:color="auto" w:fill="FFFFFF"/>
        <w:spacing w:after="0" w:line="240" w:lineRule="auto"/>
        <w:jc w:val="center"/>
        <w:rPr>
          <w:rFonts w:cstheme="minorHAnsi"/>
          <w:color w:val="000000"/>
          <w:sz w:val="24"/>
          <w:szCs w:val="24"/>
        </w:rPr>
      </w:pPr>
    </w:p>
    <w:p w14:paraId="6C345800" w14:textId="77777777" w:rsidR="001C4AD7" w:rsidRDefault="001C4AD7" w:rsidP="001C4AD7">
      <w:pPr>
        <w:spacing w:after="0" w:line="240" w:lineRule="auto"/>
        <w:jc w:val="center"/>
        <w:rPr>
          <w:rFonts w:eastAsia="Times New Roman" w:cstheme="minorHAnsi"/>
          <w:b/>
          <w:color w:val="000000"/>
          <w:sz w:val="44"/>
          <w:szCs w:val="44"/>
          <w:u w:val="single"/>
        </w:rPr>
      </w:pPr>
    </w:p>
    <w:p w14:paraId="70A22F0F" w14:textId="3BF5CFB9" w:rsidR="001C4AD7" w:rsidRPr="001C4AD7" w:rsidRDefault="001C4AD7" w:rsidP="001C4AD7">
      <w:pPr>
        <w:spacing w:after="0" w:line="240" w:lineRule="auto"/>
        <w:jc w:val="center"/>
        <w:rPr>
          <w:rFonts w:eastAsia="Times New Roman" w:cstheme="minorHAnsi"/>
          <w:b/>
          <w:color w:val="000000"/>
          <w:sz w:val="44"/>
          <w:szCs w:val="44"/>
          <w:u w:val="single"/>
        </w:rPr>
      </w:pPr>
      <w:r>
        <w:rPr>
          <w:rFonts w:eastAsia="Times New Roman" w:cstheme="minorHAnsi"/>
          <w:b/>
          <w:color w:val="000000"/>
          <w:sz w:val="44"/>
          <w:szCs w:val="44"/>
          <w:u w:val="single"/>
        </w:rPr>
        <w:t>Animal Well-Being QAC Set</w:t>
      </w:r>
    </w:p>
    <w:p w14:paraId="4DA1A4D2" w14:textId="77777777" w:rsidR="00DB2FEB" w:rsidRPr="001C4AD7" w:rsidRDefault="00DB2FEB" w:rsidP="00F5523E">
      <w:pPr>
        <w:shd w:val="clear" w:color="auto" w:fill="FFFFFF"/>
        <w:spacing w:after="0" w:line="240" w:lineRule="auto"/>
        <w:jc w:val="center"/>
        <w:rPr>
          <w:rStyle w:val="ilfuvd"/>
          <w:rFonts w:cstheme="minorHAnsi"/>
          <w:sz w:val="20"/>
          <w:szCs w:val="20"/>
        </w:rPr>
      </w:pPr>
    </w:p>
    <w:p w14:paraId="79240BEA" w14:textId="364D35A4" w:rsidR="00417483" w:rsidRPr="009931C3" w:rsidRDefault="009A4050" w:rsidP="00E63CAE">
      <w:pPr>
        <w:shd w:val="clear" w:color="auto" w:fill="FFFFFF"/>
        <w:spacing w:after="0" w:line="240" w:lineRule="auto"/>
        <w:rPr>
          <w:rFonts w:cstheme="minorHAnsi"/>
          <w:b/>
          <w:bCs/>
          <w:sz w:val="24"/>
          <w:szCs w:val="24"/>
        </w:rPr>
      </w:pPr>
      <w:r w:rsidRPr="001C4AD7">
        <w:rPr>
          <w:rStyle w:val="ilfuvd"/>
          <w:rFonts w:cstheme="minorHAnsi"/>
          <w:b/>
          <w:bCs/>
          <w:sz w:val="24"/>
          <w:szCs w:val="24"/>
          <w:u w:val="single"/>
        </w:rPr>
        <w:t xml:space="preserve">Complete </w:t>
      </w:r>
      <w:r w:rsidR="00DB2FEB" w:rsidRPr="001C4AD7">
        <w:rPr>
          <w:rStyle w:val="ilfuvd"/>
          <w:rFonts w:cstheme="minorHAnsi"/>
          <w:b/>
          <w:bCs/>
          <w:sz w:val="24"/>
          <w:szCs w:val="24"/>
          <w:u w:val="single"/>
        </w:rPr>
        <w:t>Animal Wellbeing</w:t>
      </w:r>
      <w:r w:rsidRPr="001C4AD7">
        <w:rPr>
          <w:rStyle w:val="ilfuvd"/>
          <w:rFonts w:cstheme="minorHAnsi"/>
          <w:b/>
          <w:bCs/>
          <w:sz w:val="24"/>
          <w:szCs w:val="24"/>
          <w:u w:val="single"/>
        </w:rPr>
        <w:t xml:space="preserve"> Set</w:t>
      </w:r>
      <w:r w:rsidR="00DB2FEB" w:rsidRPr="001C4AD7">
        <w:rPr>
          <w:rStyle w:val="ilfuvd"/>
          <w:rFonts w:cstheme="minorHAnsi"/>
          <w:sz w:val="24"/>
          <w:szCs w:val="24"/>
        </w:rPr>
        <w:t xml:space="preserve"> (</w:t>
      </w:r>
      <w:r w:rsidR="009931C3">
        <w:rPr>
          <w:rStyle w:val="ilfuvd"/>
          <w:rFonts w:cstheme="minorHAnsi"/>
          <w:sz w:val="24"/>
          <w:szCs w:val="24"/>
        </w:rPr>
        <w:t xml:space="preserve">all </w:t>
      </w:r>
      <w:r w:rsidR="0099546C">
        <w:rPr>
          <w:rStyle w:val="ilfuvd"/>
          <w:rFonts w:cstheme="minorHAnsi"/>
          <w:sz w:val="24"/>
          <w:szCs w:val="24"/>
        </w:rPr>
        <w:t>2</w:t>
      </w:r>
      <w:r w:rsidR="00301865">
        <w:rPr>
          <w:rStyle w:val="ilfuvd"/>
          <w:rFonts w:cstheme="minorHAnsi"/>
          <w:sz w:val="24"/>
          <w:szCs w:val="24"/>
        </w:rPr>
        <w:t>7</w:t>
      </w:r>
      <w:r w:rsidR="00DB2FEB" w:rsidRPr="001C4AD7">
        <w:rPr>
          <w:rStyle w:val="ilfuvd"/>
          <w:rFonts w:cstheme="minorHAnsi"/>
          <w:sz w:val="24"/>
          <w:szCs w:val="24"/>
        </w:rPr>
        <w:t xml:space="preserve"> activated QAC</w:t>
      </w:r>
      <w:r w:rsidR="009931C3">
        <w:rPr>
          <w:rStyle w:val="ilfuvd"/>
          <w:rFonts w:cstheme="minorHAnsi"/>
          <w:sz w:val="24"/>
          <w:szCs w:val="24"/>
        </w:rPr>
        <w:t>s</w:t>
      </w:r>
      <w:r w:rsidR="00DB2FEB" w:rsidRPr="001C4AD7">
        <w:rPr>
          <w:rStyle w:val="ilfuvd"/>
          <w:rFonts w:cstheme="minorHAnsi"/>
          <w:sz w:val="24"/>
          <w:szCs w:val="24"/>
        </w:rPr>
        <w:t>)</w:t>
      </w:r>
      <w:r w:rsidR="009931C3">
        <w:rPr>
          <w:rStyle w:val="ilfuvd"/>
          <w:rFonts w:cstheme="minorHAnsi"/>
          <w:sz w:val="24"/>
          <w:szCs w:val="24"/>
        </w:rPr>
        <w:t xml:space="preserve"> </w:t>
      </w:r>
      <w:r w:rsidR="009931C3">
        <w:rPr>
          <w:rStyle w:val="ilfuvd"/>
          <w:rFonts w:cstheme="minorHAnsi"/>
          <w:b/>
          <w:bCs/>
          <w:sz w:val="24"/>
          <w:szCs w:val="24"/>
        </w:rPr>
        <w:t>- $</w:t>
      </w:r>
      <w:r w:rsidR="0099546C">
        <w:rPr>
          <w:rStyle w:val="ilfuvd"/>
          <w:rFonts w:cstheme="minorHAnsi"/>
          <w:b/>
          <w:bCs/>
          <w:sz w:val="24"/>
          <w:szCs w:val="24"/>
        </w:rPr>
        <w:t xml:space="preserve"> </w:t>
      </w:r>
      <w:r w:rsidR="00B23A99">
        <w:rPr>
          <w:rStyle w:val="ilfuvd"/>
          <w:rFonts w:cstheme="minorHAnsi"/>
          <w:b/>
          <w:bCs/>
          <w:sz w:val="24"/>
          <w:szCs w:val="24"/>
        </w:rPr>
        <w:t>1000</w:t>
      </w:r>
    </w:p>
    <w:sectPr w:rsidR="00417483" w:rsidRPr="009931C3" w:rsidSect="009B0BC8">
      <w:footerReference w:type="default" r:id="rId10"/>
      <w:pgSz w:w="11906" w:h="16838"/>
      <w:pgMar w:top="1077" w:right="1361" w:bottom="107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EC84" w14:textId="77777777" w:rsidR="00FF47BB" w:rsidRDefault="00FF47BB" w:rsidP="001E0992">
      <w:pPr>
        <w:spacing w:after="0" w:line="240" w:lineRule="auto"/>
      </w:pPr>
      <w:r>
        <w:separator/>
      </w:r>
    </w:p>
  </w:endnote>
  <w:endnote w:type="continuationSeparator" w:id="0">
    <w:p w14:paraId="17B1D8D7" w14:textId="77777777" w:rsidR="00FF47BB" w:rsidRDefault="00FF47BB" w:rsidP="001E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rimsonText-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51C8" w14:textId="5B8BFDD6" w:rsidR="001E0992" w:rsidRDefault="001E0992">
    <w:pPr>
      <w:pStyle w:val="Footer"/>
    </w:pPr>
    <w:r>
      <w:t>Universal Energy Clearing</w:t>
    </w:r>
    <w:r>
      <w:tab/>
      <w:t>0429</w:t>
    </w:r>
    <w:r w:rsidR="00022D1E">
      <w:t xml:space="preserve"> </w:t>
    </w:r>
    <w:r>
      <w:t>884</w:t>
    </w:r>
    <w:r w:rsidR="00022D1E">
      <w:t xml:space="preserve"> </w:t>
    </w:r>
    <w:r>
      <w:t>315</w:t>
    </w:r>
    <w:r>
      <w:tab/>
      <w:t xml:space="preserve"> www.universalenergyclearing.com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C77E" w14:textId="77777777" w:rsidR="00FF47BB" w:rsidRDefault="00FF47BB" w:rsidP="001E0992">
      <w:pPr>
        <w:spacing w:after="0" w:line="240" w:lineRule="auto"/>
      </w:pPr>
      <w:r>
        <w:separator/>
      </w:r>
    </w:p>
  </w:footnote>
  <w:footnote w:type="continuationSeparator" w:id="0">
    <w:p w14:paraId="4ACF2203" w14:textId="77777777" w:rsidR="00FF47BB" w:rsidRDefault="00FF47BB" w:rsidP="001E0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6BC"/>
    <w:multiLevelType w:val="hybridMultilevel"/>
    <w:tmpl w:val="21B8D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EA7643"/>
    <w:multiLevelType w:val="hybridMultilevel"/>
    <w:tmpl w:val="9856ADC8"/>
    <w:lvl w:ilvl="0" w:tplc="C358BBBC">
      <w:numFmt w:val="bullet"/>
      <w:lvlText w:val="-"/>
      <w:lvlJc w:val="left"/>
      <w:pPr>
        <w:ind w:left="720" w:hanging="360"/>
      </w:pPr>
      <w:rPr>
        <w:rFonts w:ascii="Arial" w:eastAsiaTheme="minorHAnsi"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2F32B7"/>
    <w:multiLevelType w:val="hybridMultilevel"/>
    <w:tmpl w:val="932A4384"/>
    <w:lvl w:ilvl="0" w:tplc="0928B5D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52ECB"/>
    <w:multiLevelType w:val="hybridMultilevel"/>
    <w:tmpl w:val="097C31D4"/>
    <w:lvl w:ilvl="0" w:tplc="460237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F14F03"/>
    <w:multiLevelType w:val="hybridMultilevel"/>
    <w:tmpl w:val="BB7030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36014"/>
    <w:multiLevelType w:val="hybridMultilevel"/>
    <w:tmpl w:val="4044D9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E2B55"/>
    <w:multiLevelType w:val="hybridMultilevel"/>
    <w:tmpl w:val="153CE8CE"/>
    <w:lvl w:ilvl="0" w:tplc="0928B5D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F5782"/>
    <w:multiLevelType w:val="hybridMultilevel"/>
    <w:tmpl w:val="A202C75A"/>
    <w:lvl w:ilvl="0" w:tplc="0928B5D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60DC9"/>
    <w:multiLevelType w:val="hybridMultilevel"/>
    <w:tmpl w:val="019AB7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5601C"/>
    <w:multiLevelType w:val="hybridMultilevel"/>
    <w:tmpl w:val="BEAE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37F0F"/>
    <w:multiLevelType w:val="hybridMultilevel"/>
    <w:tmpl w:val="D722DE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956A61"/>
    <w:multiLevelType w:val="hybridMultilevel"/>
    <w:tmpl w:val="A266C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285C3F"/>
    <w:multiLevelType w:val="hybridMultilevel"/>
    <w:tmpl w:val="3B8E09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3E3FB5"/>
    <w:multiLevelType w:val="hybridMultilevel"/>
    <w:tmpl w:val="642A1374"/>
    <w:lvl w:ilvl="0" w:tplc="0928B5D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AD5992"/>
    <w:multiLevelType w:val="hybridMultilevel"/>
    <w:tmpl w:val="02FE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7F0E56"/>
    <w:multiLevelType w:val="hybridMultilevel"/>
    <w:tmpl w:val="145097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821320"/>
    <w:multiLevelType w:val="hybridMultilevel"/>
    <w:tmpl w:val="F1F0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653E82"/>
    <w:multiLevelType w:val="hybridMultilevel"/>
    <w:tmpl w:val="C074A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77051"/>
    <w:multiLevelType w:val="hybridMultilevel"/>
    <w:tmpl w:val="67CEBA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650197">
    <w:abstractNumId w:val="3"/>
  </w:num>
  <w:num w:numId="2" w16cid:durableId="1393192113">
    <w:abstractNumId w:val="1"/>
  </w:num>
  <w:num w:numId="3" w16cid:durableId="2014333055">
    <w:abstractNumId w:val="0"/>
  </w:num>
  <w:num w:numId="4" w16cid:durableId="373118541">
    <w:abstractNumId w:val="7"/>
  </w:num>
  <w:num w:numId="5" w16cid:durableId="1562013038">
    <w:abstractNumId w:val="13"/>
  </w:num>
  <w:num w:numId="6" w16cid:durableId="1898735931">
    <w:abstractNumId w:val="6"/>
  </w:num>
  <w:num w:numId="7" w16cid:durableId="802697444">
    <w:abstractNumId w:val="10"/>
  </w:num>
  <w:num w:numId="8" w16cid:durableId="1578515862">
    <w:abstractNumId w:val="16"/>
  </w:num>
  <w:num w:numId="9" w16cid:durableId="1699702333">
    <w:abstractNumId w:val="17"/>
  </w:num>
  <w:num w:numId="10" w16cid:durableId="1724715241">
    <w:abstractNumId w:val="14"/>
  </w:num>
  <w:num w:numId="11" w16cid:durableId="1724716111">
    <w:abstractNumId w:val="11"/>
  </w:num>
  <w:num w:numId="12" w16cid:durableId="1502236974">
    <w:abstractNumId w:val="2"/>
  </w:num>
  <w:num w:numId="13" w16cid:durableId="607465035">
    <w:abstractNumId w:val="12"/>
  </w:num>
  <w:num w:numId="14" w16cid:durableId="77097902">
    <w:abstractNumId w:val="15"/>
  </w:num>
  <w:num w:numId="15" w16cid:durableId="1206406549">
    <w:abstractNumId w:val="8"/>
  </w:num>
  <w:num w:numId="16" w16cid:durableId="185677314">
    <w:abstractNumId w:val="18"/>
  </w:num>
  <w:num w:numId="17" w16cid:durableId="1006632978">
    <w:abstractNumId w:val="9"/>
  </w:num>
  <w:num w:numId="18" w16cid:durableId="1347555641">
    <w:abstractNumId w:val="4"/>
  </w:num>
  <w:num w:numId="19" w16cid:durableId="1864706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B0"/>
    <w:rsid w:val="00011AB8"/>
    <w:rsid w:val="00012789"/>
    <w:rsid w:val="00012F4A"/>
    <w:rsid w:val="00022D1E"/>
    <w:rsid w:val="00044CF1"/>
    <w:rsid w:val="0004667C"/>
    <w:rsid w:val="00046BAC"/>
    <w:rsid w:val="000544EF"/>
    <w:rsid w:val="00057B8B"/>
    <w:rsid w:val="000618C5"/>
    <w:rsid w:val="00081A40"/>
    <w:rsid w:val="0008471C"/>
    <w:rsid w:val="000A7D1C"/>
    <w:rsid w:val="000B39CD"/>
    <w:rsid w:val="000C2CFD"/>
    <w:rsid w:val="000C3EBB"/>
    <w:rsid w:val="000D427D"/>
    <w:rsid w:val="000E21BD"/>
    <w:rsid w:val="000F0983"/>
    <w:rsid w:val="000F182C"/>
    <w:rsid w:val="000F422A"/>
    <w:rsid w:val="001043C9"/>
    <w:rsid w:val="00126545"/>
    <w:rsid w:val="00133E1A"/>
    <w:rsid w:val="00140114"/>
    <w:rsid w:val="00140A72"/>
    <w:rsid w:val="001705D8"/>
    <w:rsid w:val="001723A8"/>
    <w:rsid w:val="001A02F5"/>
    <w:rsid w:val="001A270C"/>
    <w:rsid w:val="001A4BB4"/>
    <w:rsid w:val="001B2600"/>
    <w:rsid w:val="001B2AC7"/>
    <w:rsid w:val="001C4AD7"/>
    <w:rsid w:val="001C5CC0"/>
    <w:rsid w:val="001D5925"/>
    <w:rsid w:val="001E0992"/>
    <w:rsid w:val="001E53E6"/>
    <w:rsid w:val="001E60C9"/>
    <w:rsid w:val="001F2F39"/>
    <w:rsid w:val="001F5B64"/>
    <w:rsid w:val="002054ED"/>
    <w:rsid w:val="00211BF4"/>
    <w:rsid w:val="00240180"/>
    <w:rsid w:val="00253808"/>
    <w:rsid w:val="00287071"/>
    <w:rsid w:val="00292246"/>
    <w:rsid w:val="002A0871"/>
    <w:rsid w:val="002A5FA8"/>
    <w:rsid w:val="002E4C90"/>
    <w:rsid w:val="002F195C"/>
    <w:rsid w:val="002F2FCB"/>
    <w:rsid w:val="00301865"/>
    <w:rsid w:val="003039C7"/>
    <w:rsid w:val="003118DD"/>
    <w:rsid w:val="0032564E"/>
    <w:rsid w:val="00331E07"/>
    <w:rsid w:val="00333C4B"/>
    <w:rsid w:val="00340A2A"/>
    <w:rsid w:val="00340A37"/>
    <w:rsid w:val="00361CC1"/>
    <w:rsid w:val="00371196"/>
    <w:rsid w:val="00375E09"/>
    <w:rsid w:val="00380267"/>
    <w:rsid w:val="003B612E"/>
    <w:rsid w:val="003B7FFC"/>
    <w:rsid w:val="003C3C8C"/>
    <w:rsid w:val="003C50AE"/>
    <w:rsid w:val="003D42B9"/>
    <w:rsid w:val="003D51B4"/>
    <w:rsid w:val="003F4696"/>
    <w:rsid w:val="003F70CD"/>
    <w:rsid w:val="00400574"/>
    <w:rsid w:val="0041275B"/>
    <w:rsid w:val="00417483"/>
    <w:rsid w:val="004203F3"/>
    <w:rsid w:val="00441E1F"/>
    <w:rsid w:val="00447968"/>
    <w:rsid w:val="004523CC"/>
    <w:rsid w:val="00455B0B"/>
    <w:rsid w:val="0046059C"/>
    <w:rsid w:val="00461B53"/>
    <w:rsid w:val="00461F17"/>
    <w:rsid w:val="00467BE7"/>
    <w:rsid w:val="004741E4"/>
    <w:rsid w:val="00490087"/>
    <w:rsid w:val="00490C79"/>
    <w:rsid w:val="00500FB9"/>
    <w:rsid w:val="005024B2"/>
    <w:rsid w:val="00503966"/>
    <w:rsid w:val="00517099"/>
    <w:rsid w:val="00534F1F"/>
    <w:rsid w:val="00544F3D"/>
    <w:rsid w:val="005510A4"/>
    <w:rsid w:val="005672AB"/>
    <w:rsid w:val="0057090A"/>
    <w:rsid w:val="00575640"/>
    <w:rsid w:val="005774D9"/>
    <w:rsid w:val="005960A9"/>
    <w:rsid w:val="005A6594"/>
    <w:rsid w:val="005B6D10"/>
    <w:rsid w:val="005C0D6D"/>
    <w:rsid w:val="005C1D00"/>
    <w:rsid w:val="005D2502"/>
    <w:rsid w:val="005E1D9C"/>
    <w:rsid w:val="005E282B"/>
    <w:rsid w:val="005E691A"/>
    <w:rsid w:val="005F38AC"/>
    <w:rsid w:val="00606915"/>
    <w:rsid w:val="0062043E"/>
    <w:rsid w:val="00620575"/>
    <w:rsid w:val="00623194"/>
    <w:rsid w:val="00634063"/>
    <w:rsid w:val="006535D2"/>
    <w:rsid w:val="006857B7"/>
    <w:rsid w:val="00693B5E"/>
    <w:rsid w:val="00696128"/>
    <w:rsid w:val="006A3815"/>
    <w:rsid w:val="006B3538"/>
    <w:rsid w:val="006B66F4"/>
    <w:rsid w:val="006C0064"/>
    <w:rsid w:val="006C19C0"/>
    <w:rsid w:val="006C3AB0"/>
    <w:rsid w:val="006D220B"/>
    <w:rsid w:val="006D3183"/>
    <w:rsid w:val="006F6F88"/>
    <w:rsid w:val="00713319"/>
    <w:rsid w:val="0071645F"/>
    <w:rsid w:val="007267BE"/>
    <w:rsid w:val="00762D4D"/>
    <w:rsid w:val="00766B6B"/>
    <w:rsid w:val="007710D4"/>
    <w:rsid w:val="00775740"/>
    <w:rsid w:val="00784F20"/>
    <w:rsid w:val="0079139E"/>
    <w:rsid w:val="007A156E"/>
    <w:rsid w:val="007A70D1"/>
    <w:rsid w:val="007B65B8"/>
    <w:rsid w:val="007C013A"/>
    <w:rsid w:val="007C5366"/>
    <w:rsid w:val="007D102C"/>
    <w:rsid w:val="007D7B37"/>
    <w:rsid w:val="007E319D"/>
    <w:rsid w:val="007F68C0"/>
    <w:rsid w:val="008201D9"/>
    <w:rsid w:val="0083208B"/>
    <w:rsid w:val="00832106"/>
    <w:rsid w:val="00835D5C"/>
    <w:rsid w:val="0085118B"/>
    <w:rsid w:val="00862AF9"/>
    <w:rsid w:val="0086636B"/>
    <w:rsid w:val="00872884"/>
    <w:rsid w:val="0087619A"/>
    <w:rsid w:val="00883D14"/>
    <w:rsid w:val="008A51DB"/>
    <w:rsid w:val="008A7923"/>
    <w:rsid w:val="008D7074"/>
    <w:rsid w:val="008E47B6"/>
    <w:rsid w:val="008E6185"/>
    <w:rsid w:val="00900BFC"/>
    <w:rsid w:val="00905297"/>
    <w:rsid w:val="009146DC"/>
    <w:rsid w:val="0092099F"/>
    <w:rsid w:val="00922B18"/>
    <w:rsid w:val="00946D7A"/>
    <w:rsid w:val="00952074"/>
    <w:rsid w:val="00953E25"/>
    <w:rsid w:val="00954B51"/>
    <w:rsid w:val="00955354"/>
    <w:rsid w:val="00961C9A"/>
    <w:rsid w:val="009754C9"/>
    <w:rsid w:val="00992922"/>
    <w:rsid w:val="00992C82"/>
    <w:rsid w:val="009931C3"/>
    <w:rsid w:val="0099546C"/>
    <w:rsid w:val="00996C79"/>
    <w:rsid w:val="009A157E"/>
    <w:rsid w:val="009A4050"/>
    <w:rsid w:val="009B0526"/>
    <w:rsid w:val="009B0BC8"/>
    <w:rsid w:val="009B6B7B"/>
    <w:rsid w:val="009B7A4D"/>
    <w:rsid w:val="009C39E2"/>
    <w:rsid w:val="009C68C4"/>
    <w:rsid w:val="009E0FE7"/>
    <w:rsid w:val="009E5C14"/>
    <w:rsid w:val="009E7862"/>
    <w:rsid w:val="009F13C5"/>
    <w:rsid w:val="009F2B05"/>
    <w:rsid w:val="00A0161B"/>
    <w:rsid w:val="00A0617C"/>
    <w:rsid w:val="00A1015A"/>
    <w:rsid w:val="00A2115F"/>
    <w:rsid w:val="00A2592A"/>
    <w:rsid w:val="00A301CF"/>
    <w:rsid w:val="00A3637E"/>
    <w:rsid w:val="00A51C60"/>
    <w:rsid w:val="00A57941"/>
    <w:rsid w:val="00A76C9E"/>
    <w:rsid w:val="00A83209"/>
    <w:rsid w:val="00A84B85"/>
    <w:rsid w:val="00A85ADF"/>
    <w:rsid w:val="00A85E19"/>
    <w:rsid w:val="00A93800"/>
    <w:rsid w:val="00AB2461"/>
    <w:rsid w:val="00AB666B"/>
    <w:rsid w:val="00AC513A"/>
    <w:rsid w:val="00AD26A2"/>
    <w:rsid w:val="00AD5AAB"/>
    <w:rsid w:val="00B02ED0"/>
    <w:rsid w:val="00B111BC"/>
    <w:rsid w:val="00B1439F"/>
    <w:rsid w:val="00B1594C"/>
    <w:rsid w:val="00B16AE2"/>
    <w:rsid w:val="00B227E7"/>
    <w:rsid w:val="00B23A99"/>
    <w:rsid w:val="00B311C0"/>
    <w:rsid w:val="00B3444B"/>
    <w:rsid w:val="00B349D3"/>
    <w:rsid w:val="00B377C0"/>
    <w:rsid w:val="00B51A61"/>
    <w:rsid w:val="00B52D12"/>
    <w:rsid w:val="00B57B33"/>
    <w:rsid w:val="00B73D7A"/>
    <w:rsid w:val="00B74DDE"/>
    <w:rsid w:val="00B8523B"/>
    <w:rsid w:val="00B87BAC"/>
    <w:rsid w:val="00BA3E4A"/>
    <w:rsid w:val="00BB1464"/>
    <w:rsid w:val="00C004A3"/>
    <w:rsid w:val="00C06536"/>
    <w:rsid w:val="00C17B75"/>
    <w:rsid w:val="00C17DB0"/>
    <w:rsid w:val="00C31CC1"/>
    <w:rsid w:val="00C37837"/>
    <w:rsid w:val="00C451F9"/>
    <w:rsid w:val="00C52CD4"/>
    <w:rsid w:val="00C54821"/>
    <w:rsid w:val="00C65C08"/>
    <w:rsid w:val="00C81577"/>
    <w:rsid w:val="00C85D97"/>
    <w:rsid w:val="00C87126"/>
    <w:rsid w:val="00C92AD9"/>
    <w:rsid w:val="00C97C7B"/>
    <w:rsid w:val="00CA1DAC"/>
    <w:rsid w:val="00CB0FD3"/>
    <w:rsid w:val="00CD4048"/>
    <w:rsid w:val="00CE2B0B"/>
    <w:rsid w:val="00CF7211"/>
    <w:rsid w:val="00D14288"/>
    <w:rsid w:val="00D2051F"/>
    <w:rsid w:val="00D21C41"/>
    <w:rsid w:val="00D35B18"/>
    <w:rsid w:val="00D533C9"/>
    <w:rsid w:val="00D575A1"/>
    <w:rsid w:val="00D70C3A"/>
    <w:rsid w:val="00D73C82"/>
    <w:rsid w:val="00D74E58"/>
    <w:rsid w:val="00D82048"/>
    <w:rsid w:val="00D870F0"/>
    <w:rsid w:val="00D97423"/>
    <w:rsid w:val="00DA46AC"/>
    <w:rsid w:val="00DB2FEB"/>
    <w:rsid w:val="00DB7173"/>
    <w:rsid w:val="00DC11B1"/>
    <w:rsid w:val="00DC45AF"/>
    <w:rsid w:val="00DC630D"/>
    <w:rsid w:val="00DC768F"/>
    <w:rsid w:val="00DD5609"/>
    <w:rsid w:val="00DE25A6"/>
    <w:rsid w:val="00DE5470"/>
    <w:rsid w:val="00DF4059"/>
    <w:rsid w:val="00E024F4"/>
    <w:rsid w:val="00E07694"/>
    <w:rsid w:val="00E12CE8"/>
    <w:rsid w:val="00E15081"/>
    <w:rsid w:val="00E17179"/>
    <w:rsid w:val="00E3113F"/>
    <w:rsid w:val="00E602E1"/>
    <w:rsid w:val="00E61A38"/>
    <w:rsid w:val="00E63CAE"/>
    <w:rsid w:val="00E75AE0"/>
    <w:rsid w:val="00E77001"/>
    <w:rsid w:val="00E8407B"/>
    <w:rsid w:val="00E868AD"/>
    <w:rsid w:val="00E978FB"/>
    <w:rsid w:val="00EA0DCB"/>
    <w:rsid w:val="00EF4193"/>
    <w:rsid w:val="00EF7822"/>
    <w:rsid w:val="00F03B47"/>
    <w:rsid w:val="00F17B66"/>
    <w:rsid w:val="00F22316"/>
    <w:rsid w:val="00F3364E"/>
    <w:rsid w:val="00F45B50"/>
    <w:rsid w:val="00F5523E"/>
    <w:rsid w:val="00F63EEA"/>
    <w:rsid w:val="00F65C50"/>
    <w:rsid w:val="00F668B1"/>
    <w:rsid w:val="00F66B79"/>
    <w:rsid w:val="00F66D75"/>
    <w:rsid w:val="00F728A4"/>
    <w:rsid w:val="00FA7192"/>
    <w:rsid w:val="00FB6325"/>
    <w:rsid w:val="00FC6189"/>
    <w:rsid w:val="00FD1FAB"/>
    <w:rsid w:val="00FE2DE9"/>
    <w:rsid w:val="00FF47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1DA1"/>
  <w15:chartTrackingRefBased/>
  <w15:docId w15:val="{53B84895-B2C0-4EF7-831B-13F69A72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58"/>
    <w:rPr>
      <w:lang w:val="en-US"/>
    </w:rPr>
  </w:style>
  <w:style w:type="paragraph" w:styleId="Heading1">
    <w:name w:val="heading 1"/>
    <w:basedOn w:val="Normal"/>
    <w:next w:val="Normal"/>
    <w:link w:val="Heading1Char"/>
    <w:uiPriority w:val="9"/>
    <w:qFormat/>
    <w:rsid w:val="008511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11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5A6594"/>
  </w:style>
  <w:style w:type="character" w:customStyle="1" w:styleId="Heading1Char">
    <w:name w:val="Heading 1 Char"/>
    <w:basedOn w:val="DefaultParagraphFont"/>
    <w:link w:val="Heading1"/>
    <w:uiPriority w:val="9"/>
    <w:rsid w:val="0085118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85118B"/>
    <w:rPr>
      <w:rFonts w:asciiTheme="majorHAnsi" w:eastAsiaTheme="majorEastAsia" w:hAnsiTheme="majorHAnsi" w:cstheme="majorBidi"/>
      <w:color w:val="2F5496" w:themeColor="accent1" w:themeShade="BF"/>
      <w:sz w:val="26"/>
      <w:szCs w:val="26"/>
      <w:lang w:val="en-US"/>
    </w:rPr>
  </w:style>
  <w:style w:type="paragraph" w:styleId="NormalWeb">
    <w:name w:val="Normal (Web)"/>
    <w:basedOn w:val="Normal"/>
    <w:uiPriority w:val="99"/>
    <w:unhideWhenUsed/>
    <w:rsid w:val="00D2051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F63EEA"/>
    <w:rPr>
      <w:i/>
      <w:iCs/>
    </w:rPr>
  </w:style>
  <w:style w:type="paragraph" w:styleId="Header">
    <w:name w:val="header"/>
    <w:basedOn w:val="Normal"/>
    <w:link w:val="HeaderChar"/>
    <w:uiPriority w:val="99"/>
    <w:unhideWhenUsed/>
    <w:rsid w:val="001E0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92"/>
    <w:rPr>
      <w:lang w:val="en-US"/>
    </w:rPr>
  </w:style>
  <w:style w:type="paragraph" w:styleId="Footer">
    <w:name w:val="footer"/>
    <w:basedOn w:val="Normal"/>
    <w:link w:val="FooterChar"/>
    <w:uiPriority w:val="99"/>
    <w:unhideWhenUsed/>
    <w:rsid w:val="001E0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92"/>
    <w:rPr>
      <w:lang w:val="en-US"/>
    </w:rPr>
  </w:style>
  <w:style w:type="paragraph" w:customStyle="1" w:styleId="font8">
    <w:name w:val="font_8"/>
    <w:basedOn w:val="Normal"/>
    <w:rsid w:val="00E0769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081A40"/>
    <w:pPr>
      <w:ind w:left="720"/>
      <w:contextualSpacing/>
    </w:pPr>
  </w:style>
  <w:style w:type="paragraph" w:styleId="HTMLPreformatted">
    <w:name w:val="HTML Preformatted"/>
    <w:basedOn w:val="Normal"/>
    <w:link w:val="HTMLPreformattedChar"/>
    <w:uiPriority w:val="99"/>
    <w:semiHidden/>
    <w:unhideWhenUsed/>
    <w:rsid w:val="00490C7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90C79"/>
    <w:rPr>
      <w:rFonts w:ascii="Consolas" w:hAnsi="Consolas"/>
      <w:sz w:val="20"/>
      <w:szCs w:val="20"/>
      <w:lang w:val="en-US"/>
    </w:rPr>
  </w:style>
  <w:style w:type="character" w:styleId="Hyperlink">
    <w:name w:val="Hyperlink"/>
    <w:basedOn w:val="DefaultParagraphFont"/>
    <w:uiPriority w:val="99"/>
    <w:unhideWhenUsed/>
    <w:rsid w:val="00CA1DAC"/>
    <w:rPr>
      <w:color w:val="0563C1" w:themeColor="hyperlink"/>
      <w:u w:val="single"/>
    </w:rPr>
  </w:style>
  <w:style w:type="character" w:styleId="UnresolvedMention">
    <w:name w:val="Unresolved Mention"/>
    <w:basedOn w:val="DefaultParagraphFont"/>
    <w:uiPriority w:val="99"/>
    <w:semiHidden/>
    <w:unhideWhenUsed/>
    <w:rsid w:val="00CA1DAC"/>
    <w:rPr>
      <w:color w:val="605E5C"/>
      <w:shd w:val="clear" w:color="auto" w:fill="E1DFDD"/>
    </w:rPr>
  </w:style>
  <w:style w:type="character" w:customStyle="1" w:styleId="fontstyle01">
    <w:name w:val="fontstyle01"/>
    <w:basedOn w:val="DefaultParagraphFont"/>
    <w:rsid w:val="00441E1F"/>
    <w:rPr>
      <w:rFonts w:ascii="CrimsonText-Roman" w:hAnsi="CrimsonText-Roman" w:hint="default"/>
      <w:b w:val="0"/>
      <w:bCs w:val="0"/>
      <w:i w:val="0"/>
      <w:iCs w:val="0"/>
      <w:color w:val="000000"/>
      <w:sz w:val="24"/>
      <w:szCs w:val="24"/>
    </w:rPr>
  </w:style>
  <w:style w:type="paragraph" w:styleId="NoSpacing">
    <w:name w:val="No Spacing"/>
    <w:uiPriority w:val="1"/>
    <w:qFormat/>
    <w:rsid w:val="001F2F39"/>
    <w:pPr>
      <w:spacing w:after="0" w:line="240" w:lineRule="auto"/>
    </w:pPr>
    <w:rPr>
      <w:lang w:val="en-US"/>
    </w:rPr>
  </w:style>
  <w:style w:type="character" w:customStyle="1" w:styleId="wixguard">
    <w:name w:val="wixguard"/>
    <w:basedOn w:val="DefaultParagraphFont"/>
    <w:rsid w:val="00C52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181">
      <w:bodyDiv w:val="1"/>
      <w:marLeft w:val="0"/>
      <w:marRight w:val="0"/>
      <w:marTop w:val="0"/>
      <w:marBottom w:val="0"/>
      <w:divBdr>
        <w:top w:val="none" w:sz="0" w:space="0" w:color="auto"/>
        <w:left w:val="none" w:sz="0" w:space="0" w:color="auto"/>
        <w:bottom w:val="none" w:sz="0" w:space="0" w:color="auto"/>
        <w:right w:val="none" w:sz="0" w:space="0" w:color="auto"/>
      </w:divBdr>
    </w:div>
    <w:div w:id="496724555">
      <w:bodyDiv w:val="1"/>
      <w:marLeft w:val="0"/>
      <w:marRight w:val="0"/>
      <w:marTop w:val="0"/>
      <w:marBottom w:val="0"/>
      <w:divBdr>
        <w:top w:val="none" w:sz="0" w:space="0" w:color="auto"/>
        <w:left w:val="none" w:sz="0" w:space="0" w:color="auto"/>
        <w:bottom w:val="none" w:sz="0" w:space="0" w:color="auto"/>
        <w:right w:val="none" w:sz="0" w:space="0" w:color="auto"/>
      </w:divBdr>
    </w:div>
    <w:div w:id="555505282">
      <w:bodyDiv w:val="1"/>
      <w:marLeft w:val="0"/>
      <w:marRight w:val="0"/>
      <w:marTop w:val="0"/>
      <w:marBottom w:val="0"/>
      <w:divBdr>
        <w:top w:val="none" w:sz="0" w:space="0" w:color="auto"/>
        <w:left w:val="none" w:sz="0" w:space="0" w:color="auto"/>
        <w:bottom w:val="none" w:sz="0" w:space="0" w:color="auto"/>
        <w:right w:val="none" w:sz="0" w:space="0" w:color="auto"/>
      </w:divBdr>
    </w:div>
    <w:div w:id="648286146">
      <w:bodyDiv w:val="1"/>
      <w:marLeft w:val="0"/>
      <w:marRight w:val="0"/>
      <w:marTop w:val="0"/>
      <w:marBottom w:val="0"/>
      <w:divBdr>
        <w:top w:val="none" w:sz="0" w:space="0" w:color="auto"/>
        <w:left w:val="none" w:sz="0" w:space="0" w:color="auto"/>
        <w:bottom w:val="none" w:sz="0" w:space="0" w:color="auto"/>
        <w:right w:val="none" w:sz="0" w:space="0" w:color="auto"/>
      </w:divBdr>
    </w:div>
    <w:div w:id="868831466">
      <w:bodyDiv w:val="1"/>
      <w:marLeft w:val="0"/>
      <w:marRight w:val="0"/>
      <w:marTop w:val="0"/>
      <w:marBottom w:val="0"/>
      <w:divBdr>
        <w:top w:val="none" w:sz="0" w:space="0" w:color="auto"/>
        <w:left w:val="none" w:sz="0" w:space="0" w:color="auto"/>
        <w:bottom w:val="none" w:sz="0" w:space="0" w:color="auto"/>
        <w:right w:val="none" w:sz="0" w:space="0" w:color="auto"/>
      </w:divBdr>
      <w:divsChild>
        <w:div w:id="85199237">
          <w:marLeft w:val="0"/>
          <w:marRight w:val="0"/>
          <w:marTop w:val="0"/>
          <w:marBottom w:val="0"/>
          <w:divBdr>
            <w:top w:val="none" w:sz="0" w:space="0" w:color="auto"/>
            <w:left w:val="none" w:sz="0" w:space="0" w:color="auto"/>
            <w:bottom w:val="none" w:sz="0" w:space="0" w:color="auto"/>
            <w:right w:val="none" w:sz="0" w:space="0" w:color="auto"/>
          </w:divBdr>
        </w:div>
      </w:divsChild>
    </w:div>
    <w:div w:id="1489638136">
      <w:bodyDiv w:val="1"/>
      <w:marLeft w:val="0"/>
      <w:marRight w:val="0"/>
      <w:marTop w:val="0"/>
      <w:marBottom w:val="0"/>
      <w:divBdr>
        <w:top w:val="none" w:sz="0" w:space="0" w:color="auto"/>
        <w:left w:val="none" w:sz="0" w:space="0" w:color="auto"/>
        <w:bottom w:val="none" w:sz="0" w:space="0" w:color="auto"/>
        <w:right w:val="none" w:sz="0" w:space="0" w:color="auto"/>
      </w:divBdr>
    </w:div>
    <w:div w:id="1737976174">
      <w:bodyDiv w:val="1"/>
      <w:marLeft w:val="0"/>
      <w:marRight w:val="0"/>
      <w:marTop w:val="0"/>
      <w:marBottom w:val="0"/>
      <w:divBdr>
        <w:top w:val="none" w:sz="0" w:space="0" w:color="auto"/>
        <w:left w:val="none" w:sz="0" w:space="0" w:color="auto"/>
        <w:bottom w:val="none" w:sz="0" w:space="0" w:color="auto"/>
        <w:right w:val="none" w:sz="0" w:space="0" w:color="auto"/>
      </w:divBdr>
    </w:div>
    <w:div w:id="1993674502">
      <w:bodyDiv w:val="1"/>
      <w:marLeft w:val="0"/>
      <w:marRight w:val="0"/>
      <w:marTop w:val="0"/>
      <w:marBottom w:val="0"/>
      <w:divBdr>
        <w:top w:val="none" w:sz="0" w:space="0" w:color="auto"/>
        <w:left w:val="none" w:sz="0" w:space="0" w:color="auto"/>
        <w:bottom w:val="none" w:sz="0" w:space="0" w:color="auto"/>
        <w:right w:val="none" w:sz="0" w:space="0" w:color="auto"/>
      </w:divBdr>
    </w:div>
    <w:div w:id="204158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m/search?q=Culicoides&amp;rlz=1C1GCEA_en-GBAU1185AU1186&amp;oq=blue+tongu&amp;gs_lcrp=EgZjaHJvbWUqDAgBECMYJxiABBiKBTIGCAAQRRg5MgwIARAjGCcYgAQYigUyCggCEC4YsQMYgAQyDQgDEC4YrwEYxwEYgAQyBwgEEAAYgAQyBwgFEAAYgAQyDQgGEC4YrwEYxwEYgAQyBwgHEAAYgAQyBwgIEAAYgAQyBwgJEAAYjwLSAQk1MTcxajBqMTWoAgiwAgHxBZtKIWETmwNr&amp;sourceid=chrome&amp;ie=UTF-8&amp;mstk=AUtExfD0OuSo5IoKbXn3wrS3u8yIwKGln6E0iZFl8FUOKgm8PA_ORm4QSH1Y7zY7uPKH7LA3yN9k9bVNsuxLsHor60wub7gCZLdiBKG1PzUruJduzhYJxBmEJ0ulJwlI-UqXeJQ9OLNR9j15e80GdKm57mcd6hLm4Wyubi3UgILrgOd8Gg8&amp;csui=3&amp;ved=2ahUKEwjNn-235dqTAxWDUGcHHc-4MsYQgK4QegQIAR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D8F0-20B6-48A8-8606-747E332C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Holistic Farming</dc:creator>
  <cp:keywords/>
  <dc:description/>
  <cp:lastModifiedBy>Info Holistic Farming</cp:lastModifiedBy>
  <cp:revision>3</cp:revision>
  <cp:lastPrinted>2026-01-29T22:34:00Z</cp:lastPrinted>
  <dcterms:created xsi:type="dcterms:W3CDTF">2026-04-07T03:30:00Z</dcterms:created>
  <dcterms:modified xsi:type="dcterms:W3CDTF">2026-04-07T03:31:00Z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254414a158a21a69d4c1c79b0187d831cbb1db9e293bfa7beb5fa20541907179</vt:lpwstr>
  </property>
</Properties>
</file>